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04" w:rsidRDefault="00E34804" w:rsidP="00E34804">
      <w:pPr>
        <w:spacing w:beforeLines="150"/>
        <w:jc w:val="distribute"/>
        <w:rPr>
          <w:rFonts w:ascii="方正大标宋_GBK" w:eastAsia="方正大标宋_GBK" w:hAnsi="方正大标宋_GBK" w:cs="方正大标宋_GBK"/>
          <w:color w:val="FF0000"/>
          <w:spacing w:val="-23"/>
          <w:w w:val="66"/>
          <w:sz w:val="144"/>
          <w:szCs w:val="144"/>
        </w:rPr>
      </w:pPr>
      <w:r>
        <w:rPr>
          <w:rFonts w:ascii="方正大标宋_GBK" w:eastAsia="方正大标宋_GBK" w:hAnsi="方正大标宋_GBK" w:cs="方正大标宋_GBK" w:hint="eastAsia"/>
          <w:color w:val="FF0000"/>
          <w:spacing w:val="-23"/>
          <w:w w:val="66"/>
          <w:sz w:val="144"/>
          <w:szCs w:val="144"/>
        </w:rPr>
        <w:t>宿迁市科学技术协会</w:t>
      </w:r>
    </w:p>
    <w:p w:rsidR="00E34804" w:rsidRDefault="00E34804" w:rsidP="00E34804">
      <w:pPr>
        <w:spacing w:line="500" w:lineRule="exact"/>
        <w:jc w:val="center"/>
        <w:rPr>
          <w:rFonts w:eastAsia="仿宋_GB2312"/>
          <w:sz w:val="32"/>
          <w:szCs w:val="32"/>
        </w:rPr>
      </w:pPr>
      <w:r w:rsidRPr="00EE123A">
        <w:rPr>
          <w:rFonts w:eastAsia="仿宋_GB2312" w:hint="eastAsia"/>
          <w:sz w:val="32"/>
        </w:rPr>
        <w:t>宿科协发〔</w:t>
      </w:r>
      <w:r w:rsidRPr="00EE123A">
        <w:rPr>
          <w:rFonts w:eastAsia="仿宋_GB2312"/>
          <w:sz w:val="32"/>
        </w:rPr>
        <w:t>20</w:t>
      </w:r>
      <w:r>
        <w:rPr>
          <w:rFonts w:eastAsia="仿宋_GB2312" w:hint="eastAsia"/>
          <w:sz w:val="32"/>
        </w:rPr>
        <w:t>23</w:t>
      </w:r>
      <w:r w:rsidRPr="00EE123A">
        <w:rPr>
          <w:rFonts w:eastAsia="仿宋_GB2312" w:hint="eastAsia"/>
          <w:sz w:val="32"/>
        </w:rPr>
        <w:t>〕</w:t>
      </w:r>
      <w:r>
        <w:rPr>
          <w:rFonts w:eastAsia="仿宋_GB2312" w:hint="eastAsia"/>
          <w:sz w:val="32"/>
        </w:rPr>
        <w:t>34</w:t>
      </w:r>
      <w:r w:rsidRPr="00EE123A">
        <w:rPr>
          <w:rFonts w:eastAsia="仿宋_GB2312" w:hint="eastAsia"/>
          <w:sz w:val="32"/>
        </w:rPr>
        <w:t>号</w:t>
      </w:r>
    </w:p>
    <w:p w:rsidR="00E34804" w:rsidRDefault="00E34804" w:rsidP="00E34804">
      <w:pPr>
        <w:spacing w:line="500" w:lineRule="exact"/>
        <w:jc w:val="center"/>
        <w:rPr>
          <w:rFonts w:eastAsia="华文中宋"/>
          <w:b/>
          <w:snapToGrid w:val="0"/>
          <w:color w:val="FF0000"/>
          <w:kern w:val="0"/>
          <w:sz w:val="84"/>
          <w:szCs w:val="84"/>
        </w:rPr>
      </w:pPr>
      <w:r>
        <w:rPr>
          <w:rFonts w:eastAsia="华文中宋"/>
          <w:b/>
          <w:noProof/>
          <w:color w:val="FF0000"/>
          <w:kern w:val="0"/>
          <w:sz w:val="84"/>
          <w:szCs w:val="84"/>
        </w:rPr>
        <w:pict>
          <v:line id="直线 2" o:spid="_x0000_s2050" style="position:absolute;left:0;text-align:left;z-index:251658240" from="10.1pt,16.4pt" to="449.45pt,16.4pt" strokecolor="red" strokeweight="2pt"/>
        </w:pict>
      </w:r>
    </w:p>
    <w:p w:rsidR="00E34804" w:rsidRPr="00EE123A" w:rsidRDefault="00E34804" w:rsidP="00E34804">
      <w:pPr>
        <w:spacing w:line="500" w:lineRule="exact"/>
        <w:rPr>
          <w:b/>
          <w:bCs/>
          <w:sz w:val="44"/>
        </w:rPr>
      </w:pPr>
    </w:p>
    <w:p w:rsidR="005959EA" w:rsidRDefault="005959EA" w:rsidP="005959EA">
      <w:pPr>
        <w:spacing w:line="600" w:lineRule="exact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pacing w:val="-10"/>
          <w:sz w:val="44"/>
          <w:szCs w:val="44"/>
        </w:rPr>
        <w:t>关</w:t>
      </w:r>
      <w:r>
        <w:rPr>
          <w:rFonts w:ascii="方正小标宋简体" w:eastAsia="方正小标宋简体" w:hAnsi="仿宋" w:hint="eastAsia"/>
          <w:b/>
          <w:bCs/>
          <w:sz w:val="44"/>
          <w:szCs w:val="44"/>
        </w:rPr>
        <w:t>于开展科技工作者建议征集活动的通知</w:t>
      </w:r>
    </w:p>
    <w:p w:rsidR="005959EA" w:rsidRPr="004F4F69" w:rsidRDefault="005959EA" w:rsidP="005959EA">
      <w:pPr>
        <w:pStyle w:val="a6"/>
        <w:spacing w:before="0" w:after="0" w:line="700" w:lineRule="exact"/>
        <w:rPr>
          <w:rFonts w:ascii="Times New Roman" w:eastAsia="仿宋_GB2312" w:hAnsi="Times New Roman" w:cs="Times New Roman"/>
          <w:kern w:val="2"/>
          <w:sz w:val="32"/>
        </w:rPr>
      </w:pPr>
    </w:p>
    <w:p w:rsidR="005959EA" w:rsidRPr="00EE08A4" w:rsidRDefault="005959EA" w:rsidP="005959EA">
      <w:pPr>
        <w:pStyle w:val="a6"/>
        <w:adjustRightInd w:val="0"/>
        <w:snapToGrid w:val="0"/>
        <w:spacing w:before="0" w:after="0" w:line="550" w:lineRule="exact"/>
        <w:rPr>
          <w:rFonts w:ascii="Times New Roman" w:eastAsia="仿宋_GB2312" w:hAnsi="Times New Roman" w:cs="Times New Roman"/>
          <w:sz w:val="32"/>
        </w:rPr>
      </w:pPr>
      <w:r w:rsidRPr="00EE08A4">
        <w:rPr>
          <w:rFonts w:ascii="Times New Roman" w:eastAsia="仿宋_GB2312" w:hAnsi="Times New Roman" w:cs="Times New Roman"/>
          <w:sz w:val="32"/>
        </w:rPr>
        <w:t>各县（区）科协，各市级学会（协会、研究会），市各开发区、新区、园区经济发展局，各有关单位：</w:t>
      </w:r>
    </w:p>
    <w:p w:rsidR="005959EA" w:rsidRPr="00210BB4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为深入学习贯彻</w:t>
      </w:r>
      <w:r w:rsidR="004141C5">
        <w:rPr>
          <w:rFonts w:ascii="Times New Roman" w:eastAsia="仿宋_GB2312" w:hAnsi="Times New Roman" w:cs="Times New Roman" w:hint="eastAsia"/>
          <w:sz w:val="32"/>
        </w:rPr>
        <w:t>习近平新时代中国特色社会主义思想，</w:t>
      </w:r>
      <w:r>
        <w:rPr>
          <w:rFonts w:ascii="Times New Roman" w:eastAsia="仿宋_GB2312" w:hAnsi="Times New Roman" w:cs="Times New Roman" w:hint="eastAsia"/>
          <w:sz w:val="32"/>
        </w:rPr>
        <w:t>组织我市科技工作者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围绕“四化”同步集成改革示范区建设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积极建言献策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助力全市经济社会高质量发展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现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决定开展</w:t>
      </w:r>
      <w:r w:rsidR="004141C5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科技工作者建议征集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活动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。现将有关事项通知如下：</w:t>
      </w:r>
    </w:p>
    <w:p w:rsidR="005959EA" w:rsidRPr="00CA0E79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CA0E79">
        <w:rPr>
          <w:rFonts w:ascii="黑体" w:eastAsia="黑体" w:hAnsi="Times New Roman" w:cs="Times New Roman" w:hint="eastAsia"/>
          <w:sz w:val="32"/>
          <w:szCs w:val="32"/>
        </w:rPr>
        <w:t>一、征集内容</w:t>
      </w:r>
    </w:p>
    <w:p w:rsidR="005959EA" w:rsidRPr="00EE08A4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服务</w:t>
      </w:r>
      <w:r w:rsidRPr="00FB0891">
        <w:rPr>
          <w:rFonts w:ascii="仿宋_GB2312" w:eastAsia="仿宋_GB2312" w:hint="eastAsia"/>
          <w:sz w:val="32"/>
          <w:szCs w:val="32"/>
        </w:rPr>
        <w:t>创新驱动发展</w:t>
      </w:r>
      <w:r>
        <w:rPr>
          <w:rFonts w:ascii="Times New Roman" w:eastAsia="仿宋_GB2312" w:hAnsi="Times New Roman" w:cs="Times New Roman"/>
          <w:sz w:val="32"/>
          <w:szCs w:val="32"/>
        </w:rPr>
        <w:t>类：围绕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我市“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6+3+X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”制造业产业体系和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>产业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链创新发展、企业技术改造、</w:t>
      </w:r>
      <w:r>
        <w:rPr>
          <w:rFonts w:ascii="Times New Roman" w:eastAsia="仿宋_GB2312" w:hAnsi="Times New Roman" w:cs="Times New Roman"/>
          <w:sz w:val="32"/>
          <w:szCs w:val="32"/>
        </w:rPr>
        <w:t>全面深化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改革</w:t>
      </w:r>
      <w:r>
        <w:rPr>
          <w:rFonts w:ascii="Times New Roman" w:eastAsia="仿宋_GB2312" w:hAnsi="Times New Roman" w:cs="Times New Roman"/>
          <w:sz w:val="32"/>
          <w:szCs w:val="32"/>
        </w:rPr>
        <w:t>等内容提出</w:t>
      </w:r>
      <w:r w:rsidRPr="00977E47">
        <w:rPr>
          <w:rFonts w:ascii="Times New Roman" w:eastAsia="仿宋_GB2312" w:hAnsi="Times New Roman" w:cs="Times New Roman"/>
          <w:sz w:val="32"/>
          <w:szCs w:val="32"/>
        </w:rPr>
        <w:t>建议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959EA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B0891"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党委</w:t>
      </w:r>
      <w:r w:rsidRPr="00FB0891">
        <w:rPr>
          <w:rFonts w:ascii="仿宋_GB2312" w:eastAsia="仿宋_GB2312" w:hint="eastAsia"/>
          <w:sz w:val="32"/>
          <w:szCs w:val="32"/>
        </w:rPr>
        <w:t>政府科学决策</w:t>
      </w:r>
      <w:r>
        <w:rPr>
          <w:rFonts w:ascii="仿宋_GB2312" w:eastAsia="仿宋_GB2312" w:hint="eastAsia"/>
          <w:sz w:val="32"/>
          <w:szCs w:val="32"/>
        </w:rPr>
        <w:t>类：围绕公共卫生应急管理、安全生产、乡村振兴与文旅融合、社会治理现代化等经济社会热点问题提出建议。</w:t>
      </w:r>
    </w:p>
    <w:p w:rsidR="005959EA" w:rsidRPr="00B279DD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服务</w:t>
      </w:r>
      <w:r w:rsidRPr="00FB0891">
        <w:rPr>
          <w:rFonts w:ascii="仿宋_GB2312" w:eastAsia="仿宋_GB2312" w:hint="eastAsia"/>
          <w:sz w:val="32"/>
          <w:szCs w:val="32"/>
        </w:rPr>
        <w:t>全民科学素质</w:t>
      </w:r>
      <w:r w:rsidR="004141C5">
        <w:rPr>
          <w:rFonts w:ascii="Times New Roman" w:eastAsia="仿宋_GB2312" w:hAnsi="Times New Roman" w:cs="Times New Roman"/>
          <w:sz w:val="32"/>
          <w:szCs w:val="32"/>
        </w:rPr>
        <w:t>提升类：围绕公民科学素质提升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、青少年科技教育、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我市科普示范创建、科技传播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信息化及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科普基础设施建设等工作提出建议。</w:t>
      </w:r>
    </w:p>
    <w:p w:rsidR="005959EA" w:rsidRPr="00B279DD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服务科技工作者类：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围绕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我市科技人才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工作、产业领军人物招引、科技社团</w:t>
      </w:r>
      <w:r w:rsidR="001A0738">
        <w:rPr>
          <w:rFonts w:ascii="Times New Roman" w:eastAsia="仿宋_GB2312" w:hAnsi="Times New Roman" w:cs="Times New Roman" w:hint="eastAsia"/>
          <w:sz w:val="32"/>
          <w:szCs w:val="32"/>
        </w:rPr>
        <w:t>高质量发展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提出建议。</w:t>
      </w:r>
    </w:p>
    <w:p w:rsidR="005959EA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、科技、科普工作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其他方面的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策建议。</w:t>
      </w:r>
    </w:p>
    <w:p w:rsidR="005959EA" w:rsidRPr="00CA0E79" w:rsidRDefault="005959EA" w:rsidP="005959EA">
      <w:pPr>
        <w:widowControl/>
        <w:adjustRightInd w:val="0"/>
        <w:snapToGrid w:val="0"/>
        <w:spacing w:line="550" w:lineRule="exact"/>
        <w:jc w:val="left"/>
        <w:rPr>
          <w:rFonts w:ascii="黑体" w:eastAsia="黑体"/>
          <w:sz w:val="32"/>
          <w:szCs w:val="32"/>
        </w:rPr>
      </w:pPr>
      <w:r w:rsidRPr="00BA37EC">
        <w:rPr>
          <w:rFonts w:ascii="Arial" w:hAnsi="Arial" w:cs="Arial"/>
          <w:color w:val="333333"/>
          <w:kern w:val="0"/>
          <w:sz w:val="24"/>
          <w:shd w:val="clear" w:color="auto" w:fill="FFFFFF"/>
        </w:rPr>
        <w:t>   </w:t>
      </w:r>
      <w:r>
        <w:rPr>
          <w:rFonts w:ascii="Arial" w:hAnsi="Arial" w:cs="Arial" w:hint="eastAsia"/>
          <w:color w:val="333333"/>
          <w:kern w:val="0"/>
          <w:sz w:val="24"/>
          <w:shd w:val="clear" w:color="auto" w:fill="FFFFFF"/>
        </w:rPr>
        <w:t xml:space="preserve">    </w:t>
      </w:r>
      <w:r>
        <w:rPr>
          <w:rFonts w:ascii="黑体" w:eastAsia="黑体" w:hint="eastAsia"/>
          <w:sz w:val="32"/>
          <w:szCs w:val="32"/>
        </w:rPr>
        <w:t>二</w:t>
      </w:r>
      <w:r w:rsidRPr="00CA0E79">
        <w:rPr>
          <w:rFonts w:ascii="黑体" w:eastAsia="黑体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评选</w:t>
      </w:r>
      <w:r w:rsidRPr="00CA0E79">
        <w:rPr>
          <w:rFonts w:ascii="黑体" w:eastAsia="黑体"/>
          <w:sz w:val="32"/>
          <w:szCs w:val="32"/>
        </w:rPr>
        <w:t>表彰</w:t>
      </w:r>
    </w:p>
    <w:p w:rsidR="005959EA" w:rsidRPr="00EE08A4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E08A4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市科协将组织专家对申报的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建议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进行评审，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优秀科技工作者建议予以表彰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，并给予一定奖励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。对有较好经济社会效益与应用前景的建议成果，市科协将以《科技工作者建议》的形式收录，并分期分批报市委、市政府，为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科学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决策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959EA" w:rsidRPr="00EE08A4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E08A4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建议成果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在一定范围内得到实践应用和推广，市科协将视建议成果推广应用的范围和影响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给予一定的经费奖补。</w:t>
      </w:r>
    </w:p>
    <w:p w:rsidR="005959EA" w:rsidRPr="00CA0E79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三</w:t>
      </w:r>
      <w:r w:rsidRPr="00CA0E79">
        <w:rPr>
          <w:rFonts w:ascii="黑体" w:eastAsia="黑体" w:hAnsi="Times New Roman" w:cs="Times New Roman"/>
          <w:sz w:val="32"/>
          <w:szCs w:val="32"/>
        </w:rPr>
        <w:t>、</w:t>
      </w:r>
      <w:r>
        <w:rPr>
          <w:rFonts w:ascii="黑体" w:eastAsia="黑体" w:hAnsi="Times New Roman" w:cs="Times New Roman" w:hint="eastAsia"/>
          <w:sz w:val="32"/>
          <w:szCs w:val="32"/>
        </w:rPr>
        <w:t>相关要求</w:t>
      </w:r>
    </w:p>
    <w:p w:rsidR="005959EA" w:rsidRPr="0055449D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5449D">
        <w:rPr>
          <w:rFonts w:ascii="Times New Roman" w:eastAsia="仿宋_GB2312" w:hAnsi="Times New Roman" w:cs="Times New Roman"/>
          <w:sz w:val="32"/>
          <w:szCs w:val="32"/>
        </w:rPr>
        <w:t>1</w:t>
      </w:r>
      <w:r w:rsidRPr="0055449D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坚持问题导向，</w:t>
      </w:r>
      <w:r>
        <w:rPr>
          <w:rFonts w:ascii="Times New Roman" w:eastAsia="仿宋_GB2312" w:hAnsi="Times New Roman" w:cs="Times New Roman"/>
          <w:sz w:val="32"/>
          <w:szCs w:val="32"/>
        </w:rPr>
        <w:t>围绕征集内容范围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和我市实际情况开展建议，</w:t>
      </w:r>
      <w:r w:rsidRPr="0055449D">
        <w:rPr>
          <w:rFonts w:ascii="Times New Roman" w:eastAsia="仿宋_GB2312" w:hAnsi="Times New Roman" w:cs="Times New Roman"/>
          <w:sz w:val="32"/>
          <w:szCs w:val="32"/>
        </w:rPr>
        <w:t>无知识产权争议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959EA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、坚持结果导向，切口小、问题准、措施实，</w:t>
      </w:r>
      <w:r w:rsidRPr="0055449D">
        <w:rPr>
          <w:rFonts w:ascii="Times New Roman" w:eastAsia="仿宋_GB2312" w:hAnsi="Times New Roman" w:cs="Times New Roman"/>
          <w:sz w:val="32"/>
          <w:szCs w:val="32"/>
        </w:rPr>
        <w:t>具有较强的针对性和可操作性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5449D">
        <w:rPr>
          <w:rFonts w:ascii="Times New Roman" w:eastAsia="仿宋_GB2312" w:hAnsi="Times New Roman" w:cs="Times New Roman"/>
          <w:sz w:val="32"/>
          <w:szCs w:val="32"/>
        </w:rPr>
        <w:t>正文一般不超过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55449D">
        <w:rPr>
          <w:rFonts w:ascii="Times New Roman" w:eastAsia="仿宋_GB2312" w:hAnsi="Times New Roman" w:cs="Times New Roman"/>
          <w:sz w:val="32"/>
          <w:szCs w:val="32"/>
        </w:rPr>
        <w:t>000</w:t>
      </w:r>
      <w:r w:rsidRPr="0055449D">
        <w:rPr>
          <w:rFonts w:ascii="Times New Roman" w:eastAsia="仿宋_GB2312" w:hAnsi="Times New Roman" w:cs="Times New Roman"/>
          <w:sz w:val="32"/>
          <w:szCs w:val="32"/>
        </w:rPr>
        <w:t>字。</w:t>
      </w:r>
    </w:p>
    <w:p w:rsidR="005959EA" w:rsidRPr="00EE08A4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申报建议需填写《科技工作者建议申报表》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（见附件）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正文按照推荐格式撰写，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可登录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《宿迁科协》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网下载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(http://www.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sqkx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.org.cn/)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纸质版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20</w:t>
      </w:r>
      <w:r w:rsidR="000B4871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年</w:t>
      </w:r>
      <w:r w:rsidR="004141C5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月</w:t>
      </w:r>
      <w:r w:rsidR="004141C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日前报送市科协办公室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（邮寄地址：宿迁市洪泽湖路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室，邮编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223800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，电子版报送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邮箱：</w:t>
      </w:r>
      <w:hyperlink r:id="rId7" w:history="1">
        <w:r w:rsidRPr="00563E50">
          <w:rPr>
            <w:rStyle w:val="a7"/>
            <w:rFonts w:ascii="Times New Roman" w:eastAsia="仿宋_GB2312" w:hAnsi="Times New Roman" w:cs="Times New Roman" w:hint="eastAsia"/>
            <w:sz w:val="32"/>
            <w:szCs w:val="32"/>
          </w:rPr>
          <w:t>sq84358210@163.com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959EA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、每个县区科协组织报送建议不少于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篇；</w:t>
      </w:r>
      <w:r>
        <w:rPr>
          <w:rFonts w:ascii="Times New Roman" w:eastAsia="仿宋_GB2312" w:hAnsi="Times New Roman" w:cs="Times New Roman" w:hint="eastAsia"/>
          <w:sz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市级学会</w:t>
      </w:r>
      <w:r w:rsidRPr="00EE08A4">
        <w:rPr>
          <w:rFonts w:ascii="Times New Roman" w:eastAsia="仿宋_GB2312" w:hAnsi="Times New Roman" w:cs="Times New Roman"/>
          <w:sz w:val="32"/>
        </w:rPr>
        <w:t>（协会、研究会）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至少报送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篇建议；鼓励</w:t>
      </w:r>
      <w:r w:rsidRPr="00492B37">
        <w:rPr>
          <w:rFonts w:ascii="仿宋_GB2312" w:eastAsia="仿宋_GB2312" w:hint="eastAsia"/>
          <w:color w:val="000000"/>
          <w:sz w:val="32"/>
          <w:szCs w:val="32"/>
        </w:rPr>
        <w:t>市直</w:t>
      </w:r>
      <w:r>
        <w:rPr>
          <w:rFonts w:ascii="仿宋_GB2312" w:eastAsia="仿宋_GB2312" w:hint="eastAsia"/>
          <w:color w:val="000000"/>
          <w:sz w:val="32"/>
          <w:szCs w:val="32"/>
        </w:rPr>
        <w:t>单位</w:t>
      </w:r>
      <w:r w:rsidRPr="00492B37">
        <w:rPr>
          <w:rFonts w:ascii="仿宋_GB2312" w:eastAsia="仿宋_GB2312" w:hint="eastAsia"/>
          <w:color w:val="000000"/>
          <w:sz w:val="32"/>
          <w:szCs w:val="32"/>
        </w:rPr>
        <w:t>（含各开发区）</w:t>
      </w:r>
      <w:r>
        <w:rPr>
          <w:rFonts w:ascii="仿宋_GB2312" w:eastAsia="仿宋_GB2312" w:hint="eastAsia"/>
          <w:color w:val="000000"/>
          <w:sz w:val="32"/>
          <w:szCs w:val="32"/>
        </w:rPr>
        <w:t>、院校、企业广大科技工作者踊跃投稿。</w:t>
      </w:r>
    </w:p>
    <w:p w:rsidR="005959EA" w:rsidRPr="00EE08A4" w:rsidRDefault="005959EA" w:rsidP="005959EA">
      <w:pPr>
        <w:pStyle w:val="a6"/>
        <w:adjustRightInd w:val="0"/>
        <w:snapToGrid w:val="0"/>
        <w:spacing w:before="0" w:after="0"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E08A4">
        <w:rPr>
          <w:rFonts w:ascii="Times New Roman" w:eastAsia="仿宋_GB2312" w:hAnsi="Times New Roman" w:cs="Times New Roman"/>
          <w:sz w:val="32"/>
          <w:szCs w:val="32"/>
        </w:rPr>
        <w:t>联系人：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李安洲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34804">
        <w:rPr>
          <w:rFonts w:ascii="Times New Roman" w:eastAsia="仿宋_GB2312" w:hAnsi="Times New Roman" w:cs="Times New Roman" w:hint="eastAsia"/>
          <w:sz w:val="32"/>
          <w:szCs w:val="32"/>
        </w:rPr>
        <w:t>郁浩</w:t>
      </w:r>
      <w:r w:rsidR="001A6869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EE08A4">
        <w:rPr>
          <w:rFonts w:ascii="Times New Roman" w:eastAsia="仿宋_GB2312" w:hAnsi="Times New Roman" w:cs="Times New Roman"/>
          <w:sz w:val="32"/>
          <w:szCs w:val="32"/>
        </w:rPr>
        <w:t>84358210</w:t>
      </w:r>
    </w:p>
    <w:p w:rsidR="005959EA" w:rsidRPr="00653A2B" w:rsidRDefault="005959EA" w:rsidP="005959EA">
      <w:pPr>
        <w:pStyle w:val="a6"/>
        <w:adjustRightInd w:val="0"/>
        <w:snapToGrid w:val="0"/>
        <w:spacing w:before="0" w:after="0" w:line="55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 w:rsidRPr="00653A2B">
        <w:rPr>
          <w:rFonts w:ascii="Times New Roman" w:eastAsia="仿宋_GB2312" w:hAnsi="Times New Roman" w:cs="Times New Roman" w:hint="eastAsia"/>
          <w:sz w:val="32"/>
          <w:szCs w:val="32"/>
        </w:rPr>
        <w:t>科技工作者建议申报表</w:t>
      </w:r>
    </w:p>
    <w:p w:rsidR="005959EA" w:rsidRDefault="005959EA" w:rsidP="005959EA">
      <w:pPr>
        <w:pStyle w:val="a6"/>
        <w:spacing w:before="0" w:after="0"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653A2B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5959EA" w:rsidRDefault="005959EA" w:rsidP="005959EA">
      <w:pPr>
        <w:pStyle w:val="a6"/>
        <w:spacing w:before="0" w:after="0" w:line="600" w:lineRule="exact"/>
        <w:ind w:firstLine="63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5959EA" w:rsidRDefault="005959EA" w:rsidP="005959EA">
      <w:pPr>
        <w:pStyle w:val="a6"/>
        <w:spacing w:before="0" w:after="0" w:line="600" w:lineRule="exact"/>
        <w:ind w:firstLine="63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宿迁市科学技术协会</w:t>
      </w:r>
    </w:p>
    <w:p w:rsidR="005959EA" w:rsidRDefault="005959EA" w:rsidP="005959EA">
      <w:pPr>
        <w:pStyle w:val="a6"/>
        <w:spacing w:before="0" w:after="0" w:line="600" w:lineRule="exact"/>
        <w:ind w:firstLine="63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4141C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141C5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141C5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5959EA" w:rsidRDefault="005959EA" w:rsidP="005959EA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5959EA" w:rsidRDefault="005959EA" w:rsidP="005959EA">
      <w:pPr>
        <w:widowControl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br w:type="page"/>
      </w:r>
    </w:p>
    <w:p w:rsidR="005959EA" w:rsidRPr="00A30437" w:rsidRDefault="005959EA" w:rsidP="00E34804">
      <w:pPr>
        <w:spacing w:afterLines="100" w:line="540" w:lineRule="exac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A3043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</w:t>
      </w:r>
    </w:p>
    <w:p w:rsidR="005959EA" w:rsidRPr="00422EBE" w:rsidRDefault="005959EA" w:rsidP="00E34804">
      <w:pPr>
        <w:spacing w:afterLines="100" w:line="540" w:lineRule="exact"/>
        <w:jc w:val="center"/>
        <w:rPr>
          <w:rFonts w:ascii="方正小标宋简体" w:eastAsia="方正小标宋简体" w:hAnsi="黑体"/>
          <w:bCs/>
          <w:color w:val="000000"/>
          <w:w w:val="90"/>
          <w:sz w:val="44"/>
          <w:szCs w:val="44"/>
        </w:rPr>
      </w:pPr>
      <w:r w:rsidRPr="00422EBE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科技工作者建议</w:t>
      </w:r>
      <w:r w:rsidRPr="00422EBE">
        <w:rPr>
          <w:rFonts w:ascii="方正小标宋简体" w:eastAsia="方正小标宋简体" w:hAnsi="黑体" w:hint="eastAsia"/>
          <w:bCs/>
          <w:color w:val="000000"/>
          <w:w w:val="90"/>
          <w:sz w:val="44"/>
          <w:szCs w:val="44"/>
        </w:rPr>
        <w:t>申报表</w:t>
      </w:r>
    </w:p>
    <w:tbl>
      <w:tblPr>
        <w:tblW w:w="9236" w:type="dxa"/>
        <w:jc w:val="center"/>
        <w:tblInd w:w="513" w:type="dxa"/>
        <w:tblLook w:val="0000"/>
      </w:tblPr>
      <w:tblGrid>
        <w:gridCol w:w="1609"/>
        <w:gridCol w:w="1815"/>
        <w:gridCol w:w="1601"/>
        <w:gridCol w:w="4196"/>
        <w:gridCol w:w="15"/>
      </w:tblGrid>
      <w:tr w:rsidR="005959EA" w:rsidRPr="00EF7281" w:rsidTr="006920FA">
        <w:trPr>
          <w:trHeight w:val="1266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CA0E79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color w:val="000000"/>
                <w:w w:val="90"/>
                <w:sz w:val="28"/>
                <w:szCs w:val="28"/>
              </w:rPr>
            </w:pPr>
            <w:r w:rsidRPr="00CA0E79">
              <w:rPr>
                <w:rFonts w:ascii="楷体_GB2312" w:eastAsia="楷体_GB2312" w:hAnsi="宋体" w:hint="eastAsia"/>
                <w:color w:val="000000"/>
                <w:w w:val="90"/>
                <w:sz w:val="28"/>
                <w:szCs w:val="28"/>
              </w:rPr>
              <w:t>选题名称</w:t>
            </w:r>
          </w:p>
        </w:tc>
        <w:tc>
          <w:tcPr>
            <w:tcW w:w="7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D1761A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 w:rsidR="005959EA" w:rsidRPr="00EF7281" w:rsidTr="006920FA">
        <w:trPr>
          <w:gridAfter w:val="1"/>
          <w:wAfter w:w="15" w:type="dxa"/>
          <w:trHeight w:val="1166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CA0E79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w w:val="90"/>
                <w:sz w:val="28"/>
                <w:szCs w:val="28"/>
              </w:rPr>
              <w:t>作者</w:t>
            </w:r>
            <w:r w:rsidRPr="00CA0E79">
              <w:rPr>
                <w:rFonts w:ascii="楷体_GB2312" w:eastAsia="楷体_GB2312" w:hAnsi="宋体" w:hint="eastAsia"/>
                <w:color w:val="000000"/>
                <w:w w:val="90"/>
                <w:sz w:val="28"/>
                <w:szCs w:val="28"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D1761A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D1761A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w w:val="90"/>
                <w:sz w:val="28"/>
                <w:szCs w:val="28"/>
              </w:rPr>
            </w:pPr>
            <w:r w:rsidRPr="00CA0E79">
              <w:rPr>
                <w:rFonts w:ascii="楷体_GB2312" w:eastAsia="楷体_GB2312" w:hAnsi="宋体" w:hint="eastAsia"/>
                <w:color w:val="000000"/>
                <w:w w:val="90"/>
                <w:sz w:val="28"/>
                <w:szCs w:val="28"/>
              </w:rPr>
              <w:t>工作单位</w:t>
            </w:r>
            <w:r>
              <w:rPr>
                <w:rFonts w:ascii="楷体_GB2312" w:eastAsia="楷体_GB2312" w:hAnsi="宋体" w:hint="eastAsia"/>
                <w:color w:val="000000"/>
                <w:w w:val="90"/>
                <w:sz w:val="28"/>
                <w:szCs w:val="28"/>
              </w:rPr>
              <w:t>及职务职称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D1761A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5959EA" w:rsidRPr="00EF7281" w:rsidTr="006920FA">
        <w:trPr>
          <w:trHeight w:val="1126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CA0E79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color w:val="000000"/>
                <w:w w:val="90"/>
                <w:sz w:val="28"/>
                <w:szCs w:val="28"/>
              </w:rPr>
            </w:pPr>
            <w:r w:rsidRPr="00CA0E79">
              <w:rPr>
                <w:rFonts w:ascii="楷体_GB2312" w:eastAsia="楷体_GB2312" w:hAnsi="宋体" w:hint="eastAsia"/>
                <w:color w:val="000000"/>
                <w:w w:val="90"/>
                <w:sz w:val="28"/>
                <w:szCs w:val="28"/>
              </w:rPr>
              <w:t>电话（手机）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D1761A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D1761A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w w:val="90"/>
                <w:sz w:val="28"/>
                <w:szCs w:val="28"/>
              </w:rPr>
            </w:pPr>
            <w:r w:rsidRPr="00CA0E79">
              <w:rPr>
                <w:rFonts w:ascii="楷体_GB2312" w:eastAsia="楷体_GB2312" w:hAnsi="宋体" w:hint="eastAsia"/>
                <w:color w:val="000000"/>
                <w:w w:val="90"/>
                <w:sz w:val="28"/>
                <w:szCs w:val="28"/>
              </w:rPr>
              <w:t>通讯地址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D1761A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5959EA" w:rsidRPr="00EF7281" w:rsidTr="006920FA">
        <w:trPr>
          <w:trHeight w:val="1128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CA0E79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color w:val="000000"/>
                <w:w w:val="90"/>
                <w:sz w:val="28"/>
                <w:szCs w:val="28"/>
              </w:rPr>
            </w:pPr>
            <w:r w:rsidRPr="00CA0E79">
              <w:rPr>
                <w:rFonts w:ascii="楷体_GB2312" w:eastAsia="楷体_GB2312" w:hAnsi="宋体" w:hint="eastAsia"/>
                <w:color w:val="000000"/>
                <w:w w:val="90"/>
                <w:sz w:val="28"/>
                <w:szCs w:val="28"/>
              </w:rPr>
              <w:t>电子信箱</w:t>
            </w:r>
          </w:p>
        </w:tc>
        <w:tc>
          <w:tcPr>
            <w:tcW w:w="7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A" w:rsidRPr="00D1761A" w:rsidRDefault="005959EA" w:rsidP="006920F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5959EA" w:rsidRPr="00EF7281" w:rsidTr="006920FA">
        <w:trPr>
          <w:trHeight w:val="4339"/>
          <w:jc w:val="center"/>
        </w:trPr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EA" w:rsidRPr="00236CF0" w:rsidRDefault="005959EA" w:rsidP="006920FA">
            <w:pPr>
              <w:snapToGrid w:val="0"/>
              <w:spacing w:line="56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概述</w:t>
            </w:r>
            <w:r w:rsidRPr="00EF7281"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：</w:t>
            </w:r>
          </w:p>
          <w:p w:rsidR="005959EA" w:rsidRDefault="005959EA" w:rsidP="006920FA">
            <w:pPr>
              <w:snapToGrid w:val="0"/>
              <w:spacing w:line="560" w:lineRule="exact"/>
              <w:ind w:firstLineChars="2200" w:firstLine="5871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</w:t>
            </w:r>
          </w:p>
          <w:p w:rsidR="005959EA" w:rsidRDefault="005959EA" w:rsidP="006920FA">
            <w:pPr>
              <w:snapToGrid w:val="0"/>
              <w:spacing w:line="560" w:lineRule="exact"/>
              <w:ind w:firstLineChars="2200" w:firstLine="5871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5959EA" w:rsidRDefault="005959EA" w:rsidP="006920FA">
            <w:pPr>
              <w:snapToGrid w:val="0"/>
              <w:spacing w:line="560" w:lineRule="exact"/>
              <w:ind w:firstLineChars="2200" w:firstLine="5871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5959EA" w:rsidRPr="00236CF0" w:rsidRDefault="005959EA" w:rsidP="006920FA">
            <w:pPr>
              <w:snapToGrid w:val="0"/>
              <w:spacing w:line="560" w:lineRule="exact"/>
              <w:ind w:firstLineChars="2200" w:firstLine="5871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</w:t>
            </w:r>
          </w:p>
        </w:tc>
      </w:tr>
    </w:tbl>
    <w:p w:rsidR="005959EA" w:rsidRDefault="005959EA" w:rsidP="005959EA">
      <w:pPr>
        <w:spacing w:line="500" w:lineRule="exact"/>
        <w:jc w:val="center"/>
        <w:rPr>
          <w:rFonts w:ascii="楷体_GB2312" w:eastAsia="楷体_GB2312" w:hAnsi="宋体"/>
          <w:bCs/>
          <w:color w:val="000000"/>
          <w:w w:val="90"/>
          <w:sz w:val="32"/>
          <w:szCs w:val="32"/>
        </w:rPr>
      </w:pPr>
    </w:p>
    <w:p w:rsidR="005959EA" w:rsidRDefault="005959EA" w:rsidP="005959EA">
      <w:pPr>
        <w:widowControl/>
        <w:jc w:val="center"/>
        <w:rPr>
          <w:rFonts w:ascii="仿宋_GB2312" w:eastAsia="仿宋_GB2312" w:hAnsi="宋体"/>
          <w:b/>
          <w:bCs/>
          <w:color w:val="000000"/>
          <w:w w:val="9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w w:val="90"/>
          <w:sz w:val="32"/>
          <w:szCs w:val="32"/>
        </w:rPr>
        <w:t>宿迁</w:t>
      </w:r>
      <w:r w:rsidRPr="00DF12FF">
        <w:rPr>
          <w:rFonts w:ascii="仿宋_GB2312" w:eastAsia="仿宋_GB2312" w:hAnsi="宋体" w:hint="eastAsia"/>
          <w:b/>
          <w:bCs/>
          <w:color w:val="000000"/>
          <w:w w:val="90"/>
          <w:sz w:val="32"/>
          <w:szCs w:val="32"/>
        </w:rPr>
        <w:t>市科学技术协会制</w:t>
      </w:r>
    </w:p>
    <w:p w:rsidR="005959EA" w:rsidRPr="00DF12FF" w:rsidRDefault="00AB43C6" w:rsidP="005959EA">
      <w:pPr>
        <w:spacing w:line="500" w:lineRule="exact"/>
        <w:jc w:val="center"/>
        <w:rPr>
          <w:rFonts w:ascii="仿宋_GB2312" w:eastAsia="仿宋_GB2312" w:hAnsi="宋体"/>
          <w:b/>
          <w:bCs/>
          <w:color w:val="000000"/>
          <w:w w:val="9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w w:val="90"/>
          <w:sz w:val="32"/>
          <w:szCs w:val="32"/>
        </w:rPr>
        <w:t>2023</w:t>
      </w:r>
      <w:r w:rsidR="005959EA">
        <w:rPr>
          <w:rFonts w:ascii="仿宋_GB2312" w:eastAsia="仿宋_GB2312" w:hAnsi="宋体" w:hint="eastAsia"/>
          <w:b/>
          <w:bCs/>
          <w:color w:val="000000"/>
          <w:w w:val="90"/>
          <w:sz w:val="32"/>
          <w:szCs w:val="32"/>
        </w:rPr>
        <w:t>年</w:t>
      </w:r>
      <w:r>
        <w:rPr>
          <w:rFonts w:ascii="仿宋_GB2312" w:eastAsia="仿宋_GB2312" w:hAnsi="宋体" w:hint="eastAsia"/>
          <w:b/>
          <w:bCs/>
          <w:color w:val="000000"/>
          <w:w w:val="90"/>
          <w:sz w:val="32"/>
          <w:szCs w:val="32"/>
        </w:rPr>
        <w:t>10</w:t>
      </w:r>
      <w:r w:rsidR="005959EA">
        <w:rPr>
          <w:rFonts w:ascii="仿宋_GB2312" w:eastAsia="仿宋_GB2312" w:hAnsi="宋体" w:hint="eastAsia"/>
          <w:b/>
          <w:bCs/>
          <w:color w:val="000000"/>
          <w:w w:val="90"/>
          <w:sz w:val="32"/>
          <w:szCs w:val="32"/>
        </w:rPr>
        <w:t>月</w:t>
      </w:r>
    </w:p>
    <w:p w:rsidR="005959EA" w:rsidRDefault="005959EA" w:rsidP="005959EA">
      <w:pPr>
        <w:snapToGrid w:val="0"/>
        <w:spacing w:line="20" w:lineRule="exact"/>
        <w:ind w:firstLineChars="200" w:firstLine="560"/>
        <w:rPr>
          <w:rFonts w:ascii="仿宋_GB2312" w:eastAsia="仿宋_GB2312" w:hAnsi="宋体"/>
          <w:color w:val="000000"/>
          <w:sz w:val="32"/>
          <w:szCs w:val="32"/>
        </w:rPr>
      </w:pPr>
      <w:r w:rsidRPr="00EF7281">
        <w:rPr>
          <w:color w:val="000000"/>
          <w:sz w:val="28"/>
        </w:rPr>
        <w:br w:type="page"/>
      </w:r>
    </w:p>
    <w:p w:rsidR="005959EA" w:rsidRPr="00B279DD" w:rsidRDefault="005959EA" w:rsidP="005959EA">
      <w:pPr>
        <w:pStyle w:val="a6"/>
        <w:spacing w:before="0" w:after="0" w:line="2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  <w:sectPr w:rsidR="005959EA" w:rsidRPr="00B279DD" w:rsidSect="00FC3B8E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701" w:right="1304" w:bottom="1701" w:left="1418" w:header="851" w:footer="992" w:gutter="0"/>
          <w:pgNumType w:fmt="numberInDash"/>
          <w:cols w:space="425"/>
          <w:titlePg/>
          <w:docGrid w:type="linesAndChars" w:linePitch="312"/>
        </w:sectPr>
      </w:pPr>
    </w:p>
    <w:p w:rsidR="005959EA" w:rsidRDefault="005959EA" w:rsidP="005959EA">
      <w:pPr>
        <w:jc w:val="center"/>
        <w:rPr>
          <w:rFonts w:ascii="方正小标宋_GBK" w:eastAsia="方正小标宋_GBK"/>
          <w:sz w:val="44"/>
          <w:szCs w:val="44"/>
        </w:rPr>
      </w:pPr>
    </w:p>
    <w:p w:rsidR="005959EA" w:rsidRDefault="005959EA" w:rsidP="005959EA">
      <w:pPr>
        <w:jc w:val="center"/>
        <w:rPr>
          <w:rFonts w:ascii="方正小标宋_GBK" w:eastAsia="方正小标宋_GBK" w:hAnsi="宋体"/>
          <w:sz w:val="44"/>
          <w:szCs w:val="44"/>
        </w:rPr>
      </w:pPr>
      <w:r w:rsidRPr="00A32923">
        <w:rPr>
          <w:rFonts w:ascii="方正小标宋_GBK" w:eastAsia="方正小标宋_GBK" w:hint="eastAsia"/>
          <w:sz w:val="44"/>
          <w:szCs w:val="44"/>
        </w:rPr>
        <w:t>关于</w:t>
      </w:r>
      <w:r w:rsidRPr="00A32923">
        <w:rPr>
          <w:rFonts w:ascii="方正小标宋_GBK" w:eastAsia="方正小标宋_GBK" w:hAnsi="宋体" w:hint="eastAsia"/>
          <w:sz w:val="44"/>
          <w:szCs w:val="44"/>
        </w:rPr>
        <w:t>××的建议</w:t>
      </w:r>
    </w:p>
    <w:p w:rsidR="005959EA" w:rsidRDefault="005959EA" w:rsidP="005959EA">
      <w:pPr>
        <w:jc w:val="center"/>
        <w:rPr>
          <w:rFonts w:ascii="方正楷体_GBK" w:eastAsia="方正楷体_GBK" w:hAnsi="宋体"/>
          <w:sz w:val="32"/>
          <w:szCs w:val="32"/>
        </w:rPr>
      </w:pPr>
      <w:r w:rsidRPr="00A32923">
        <w:rPr>
          <w:rFonts w:ascii="方正楷体_GBK" w:eastAsia="方正楷体_GBK" w:hAnsi="宋体" w:hint="eastAsia"/>
          <w:sz w:val="32"/>
          <w:szCs w:val="32"/>
        </w:rPr>
        <w:t>（</w:t>
      </w:r>
      <w:r>
        <w:rPr>
          <w:rFonts w:ascii="方正楷体_GBK" w:eastAsia="方正楷体_GBK" w:hAnsi="宋体" w:hint="eastAsia"/>
          <w:sz w:val="32"/>
          <w:szCs w:val="32"/>
        </w:rPr>
        <w:t>主</w:t>
      </w:r>
      <w:r w:rsidRPr="00A32923">
        <w:rPr>
          <w:rFonts w:ascii="方正楷体_GBK" w:eastAsia="方正楷体_GBK" w:hAnsi="宋体" w:hint="eastAsia"/>
          <w:sz w:val="32"/>
          <w:szCs w:val="32"/>
        </w:rPr>
        <w:t>标题：二号</w:t>
      </w:r>
      <w:r>
        <w:rPr>
          <w:rFonts w:ascii="方正楷体_GBK" w:eastAsia="方正楷体_GBK" w:hAnsi="宋体" w:hint="eastAsia"/>
          <w:sz w:val="32"/>
          <w:szCs w:val="32"/>
        </w:rPr>
        <w:t>方正</w:t>
      </w:r>
      <w:r w:rsidRPr="00A32923">
        <w:rPr>
          <w:rFonts w:ascii="方正楷体_GBK" w:eastAsia="方正楷体_GBK" w:hAnsi="宋体" w:hint="eastAsia"/>
          <w:sz w:val="32"/>
          <w:szCs w:val="32"/>
        </w:rPr>
        <w:t>小标宋。</w:t>
      </w:r>
      <w:r>
        <w:rPr>
          <w:rFonts w:ascii="方正楷体_GBK" w:eastAsia="方正楷体_GBK" w:hAnsi="宋体" w:hint="eastAsia"/>
          <w:sz w:val="32"/>
          <w:szCs w:val="32"/>
        </w:rPr>
        <w:t>一级标题</w:t>
      </w:r>
      <w:r w:rsidRPr="00A32923">
        <w:rPr>
          <w:rFonts w:ascii="方正楷体_GBK" w:eastAsia="方正楷体_GBK" w:hAnsi="宋体" w:hint="eastAsia"/>
          <w:sz w:val="32"/>
          <w:szCs w:val="32"/>
        </w:rPr>
        <w:t>：三号</w:t>
      </w:r>
      <w:r>
        <w:rPr>
          <w:rFonts w:ascii="方正楷体_GBK" w:eastAsia="方正楷体_GBK" w:hAnsi="宋体" w:hint="eastAsia"/>
          <w:sz w:val="32"/>
          <w:szCs w:val="32"/>
        </w:rPr>
        <w:t>黑体</w:t>
      </w:r>
      <w:r w:rsidRPr="00A32923">
        <w:rPr>
          <w:rFonts w:ascii="方正楷体_GBK" w:eastAsia="方正楷体_GBK" w:hAnsi="宋体" w:hint="eastAsia"/>
          <w:sz w:val="32"/>
          <w:szCs w:val="32"/>
        </w:rPr>
        <w:t>，</w:t>
      </w:r>
      <w:r>
        <w:rPr>
          <w:rFonts w:ascii="方正楷体_GBK" w:eastAsia="方正楷体_GBK" w:hAnsi="宋体" w:hint="eastAsia"/>
          <w:sz w:val="32"/>
          <w:szCs w:val="32"/>
        </w:rPr>
        <w:t>二级标题：三号楷体，内容：三号仿宋，</w:t>
      </w:r>
      <w:r w:rsidRPr="00A32923">
        <w:rPr>
          <w:rFonts w:ascii="方正楷体_GBK" w:eastAsia="方正楷体_GBK" w:hAnsi="宋体" w:hint="eastAsia"/>
          <w:sz w:val="32"/>
          <w:szCs w:val="32"/>
        </w:rPr>
        <w:t>行距27.5）</w:t>
      </w:r>
    </w:p>
    <w:p w:rsidR="005959EA" w:rsidRDefault="005959EA" w:rsidP="005959E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5959EA" w:rsidRDefault="005959EA" w:rsidP="005959E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5959EA" w:rsidRDefault="005959EA" w:rsidP="005959E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3304">
        <w:rPr>
          <w:rFonts w:ascii="黑体" w:eastAsia="黑体" w:hAnsi="黑体"/>
          <w:sz w:val="32"/>
          <w:szCs w:val="32"/>
        </w:rPr>
        <w:t>序言</w:t>
      </w:r>
    </w:p>
    <w:p w:rsidR="005959EA" w:rsidRPr="00B13304" w:rsidRDefault="005959EA" w:rsidP="005959E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……</w:t>
      </w:r>
    </w:p>
    <w:p w:rsidR="005959EA" w:rsidRPr="00B13304" w:rsidRDefault="005959EA" w:rsidP="005959EA">
      <w:pPr>
        <w:pStyle w:val="a8"/>
        <w:numPr>
          <w:ilvl w:val="0"/>
          <w:numId w:val="1"/>
        </w:numPr>
        <w:adjustRightInd w:val="0"/>
        <w:snapToGrid w:val="0"/>
        <w:spacing w:line="550" w:lineRule="exact"/>
        <w:ind w:firstLineChars="0"/>
        <w:rPr>
          <w:rFonts w:ascii="黑体" w:eastAsia="黑体" w:hAnsi="黑体"/>
          <w:sz w:val="32"/>
          <w:szCs w:val="32"/>
        </w:rPr>
      </w:pPr>
      <w:r w:rsidRPr="00B13304">
        <w:rPr>
          <w:rFonts w:ascii="黑体" w:eastAsia="黑体" w:hAnsi="黑体" w:hint="eastAsia"/>
          <w:sz w:val="32"/>
          <w:szCs w:val="32"/>
        </w:rPr>
        <w:t>背景</w:t>
      </w:r>
    </w:p>
    <w:p w:rsidR="005959EA" w:rsidRDefault="005959EA" w:rsidP="005959EA">
      <w:pPr>
        <w:adjustRightInd w:val="0"/>
        <w:snapToGrid w:val="0"/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5959EA" w:rsidRPr="00B13304" w:rsidRDefault="005959EA" w:rsidP="005959EA">
      <w:pPr>
        <w:pStyle w:val="a8"/>
        <w:numPr>
          <w:ilvl w:val="0"/>
          <w:numId w:val="1"/>
        </w:numPr>
        <w:adjustRightInd w:val="0"/>
        <w:snapToGrid w:val="0"/>
        <w:spacing w:line="550" w:lineRule="exact"/>
        <w:ind w:firstLineChars="0"/>
        <w:rPr>
          <w:rFonts w:ascii="黑体" w:eastAsia="黑体" w:hAnsi="黑体"/>
          <w:sz w:val="32"/>
          <w:szCs w:val="32"/>
        </w:rPr>
      </w:pPr>
      <w:r w:rsidRPr="00B13304">
        <w:rPr>
          <w:rFonts w:ascii="黑体" w:eastAsia="黑体" w:hAnsi="黑体" w:hint="eastAsia"/>
          <w:sz w:val="32"/>
          <w:szCs w:val="32"/>
        </w:rPr>
        <w:t>现状与问题</w:t>
      </w:r>
    </w:p>
    <w:p w:rsidR="005959EA" w:rsidRDefault="005959EA" w:rsidP="005959EA">
      <w:pPr>
        <w:adjustRightInd w:val="0"/>
        <w:snapToGrid w:val="0"/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1.……</w:t>
      </w:r>
    </w:p>
    <w:p w:rsidR="005959EA" w:rsidRDefault="005959EA" w:rsidP="005959EA">
      <w:pPr>
        <w:adjustRightInd w:val="0"/>
        <w:snapToGrid w:val="0"/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2.……</w:t>
      </w:r>
    </w:p>
    <w:p w:rsidR="005959EA" w:rsidRPr="00B13304" w:rsidRDefault="005959EA" w:rsidP="005959EA">
      <w:pPr>
        <w:adjustRightInd w:val="0"/>
        <w:snapToGrid w:val="0"/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3.……</w:t>
      </w:r>
    </w:p>
    <w:p w:rsidR="005959EA" w:rsidRPr="00B13304" w:rsidRDefault="005959EA" w:rsidP="005959EA">
      <w:pPr>
        <w:pStyle w:val="a8"/>
        <w:numPr>
          <w:ilvl w:val="0"/>
          <w:numId w:val="1"/>
        </w:numPr>
        <w:adjustRightInd w:val="0"/>
        <w:snapToGrid w:val="0"/>
        <w:spacing w:line="550" w:lineRule="exact"/>
        <w:ind w:firstLineChars="0"/>
        <w:rPr>
          <w:rFonts w:ascii="黑体" w:eastAsia="黑体" w:hAnsi="黑体"/>
          <w:sz w:val="32"/>
          <w:szCs w:val="32"/>
        </w:rPr>
      </w:pPr>
      <w:r w:rsidRPr="00B13304">
        <w:rPr>
          <w:rFonts w:ascii="黑体" w:eastAsia="黑体" w:hAnsi="黑体" w:hint="eastAsia"/>
          <w:sz w:val="32"/>
          <w:szCs w:val="32"/>
        </w:rPr>
        <w:t>相关建议</w:t>
      </w:r>
    </w:p>
    <w:p w:rsidR="005959EA" w:rsidRDefault="005959EA" w:rsidP="005959EA">
      <w:pPr>
        <w:adjustRightInd w:val="0"/>
        <w:snapToGrid w:val="0"/>
        <w:spacing w:line="55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B13304">
        <w:rPr>
          <w:rFonts w:ascii="仿宋" w:eastAsia="仿宋" w:hAnsi="仿宋" w:hint="eastAsia"/>
          <w:sz w:val="32"/>
          <w:szCs w:val="32"/>
        </w:rPr>
        <w:t>……</w:t>
      </w:r>
    </w:p>
    <w:p w:rsidR="005959EA" w:rsidRDefault="005959EA" w:rsidP="005959EA">
      <w:pPr>
        <w:adjustRightInd w:val="0"/>
        <w:snapToGrid w:val="0"/>
        <w:spacing w:line="55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2.……</w:t>
      </w:r>
    </w:p>
    <w:p w:rsidR="005959EA" w:rsidRPr="00B13304" w:rsidRDefault="005959EA" w:rsidP="005959EA">
      <w:pPr>
        <w:adjustRightInd w:val="0"/>
        <w:snapToGrid w:val="0"/>
        <w:spacing w:line="55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3.……</w:t>
      </w:r>
    </w:p>
    <w:p w:rsidR="006A7678" w:rsidRDefault="006A7678"/>
    <w:sectPr w:rsidR="006A7678" w:rsidSect="00A32923">
      <w:pgSz w:w="11907" w:h="16840" w:code="9"/>
      <w:pgMar w:top="1701" w:right="1304" w:bottom="1701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4D" w:rsidRDefault="004D484D" w:rsidP="005959EA">
      <w:r>
        <w:separator/>
      </w:r>
    </w:p>
  </w:endnote>
  <w:endnote w:type="continuationSeparator" w:id="1">
    <w:p w:rsidR="004D484D" w:rsidRDefault="004D484D" w:rsidP="00595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EA" w:rsidRDefault="00BB67F6" w:rsidP="006E2F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9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9EA" w:rsidRDefault="005959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EA" w:rsidRPr="00FC3B8E" w:rsidRDefault="00BB67F6">
    <w:pPr>
      <w:pStyle w:val="a4"/>
      <w:jc w:val="center"/>
      <w:rPr>
        <w:sz w:val="28"/>
        <w:szCs w:val="28"/>
      </w:rPr>
    </w:pPr>
    <w:r w:rsidRPr="00FC3B8E">
      <w:rPr>
        <w:sz w:val="28"/>
        <w:szCs w:val="28"/>
      </w:rPr>
      <w:fldChar w:fldCharType="begin"/>
    </w:r>
    <w:r w:rsidR="005959EA" w:rsidRPr="00FC3B8E">
      <w:rPr>
        <w:sz w:val="28"/>
        <w:szCs w:val="28"/>
      </w:rPr>
      <w:instrText xml:space="preserve"> PAGE   \* MERGEFORMAT </w:instrText>
    </w:r>
    <w:r w:rsidRPr="00FC3B8E">
      <w:rPr>
        <w:sz w:val="28"/>
        <w:szCs w:val="28"/>
      </w:rPr>
      <w:fldChar w:fldCharType="separate"/>
    </w:r>
    <w:r w:rsidR="00E34804" w:rsidRPr="00E34804">
      <w:rPr>
        <w:noProof/>
        <w:sz w:val="28"/>
        <w:szCs w:val="28"/>
        <w:lang w:val="zh-CN"/>
      </w:rPr>
      <w:t>-</w:t>
    </w:r>
    <w:r w:rsidR="00E34804">
      <w:rPr>
        <w:noProof/>
        <w:sz w:val="28"/>
        <w:szCs w:val="28"/>
      </w:rPr>
      <w:t xml:space="preserve"> 2 -</w:t>
    </w:r>
    <w:r w:rsidRPr="00FC3B8E">
      <w:rPr>
        <w:sz w:val="28"/>
        <w:szCs w:val="28"/>
      </w:rPr>
      <w:fldChar w:fldCharType="end"/>
    </w:r>
  </w:p>
  <w:p w:rsidR="005959EA" w:rsidRDefault="005959E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EA" w:rsidRPr="00FC3B8E" w:rsidRDefault="00BB67F6">
    <w:pPr>
      <w:pStyle w:val="a4"/>
      <w:jc w:val="center"/>
      <w:rPr>
        <w:color w:val="000000"/>
        <w:sz w:val="28"/>
        <w:szCs w:val="28"/>
      </w:rPr>
    </w:pPr>
    <w:r w:rsidRPr="00FC3B8E">
      <w:rPr>
        <w:color w:val="000000"/>
        <w:sz w:val="28"/>
        <w:szCs w:val="28"/>
      </w:rPr>
      <w:fldChar w:fldCharType="begin"/>
    </w:r>
    <w:r w:rsidR="005959EA" w:rsidRPr="00FC3B8E">
      <w:rPr>
        <w:color w:val="000000"/>
        <w:sz w:val="28"/>
        <w:szCs w:val="28"/>
      </w:rPr>
      <w:instrText xml:space="preserve"> PAGE   \* MERGEFORMAT </w:instrText>
    </w:r>
    <w:r w:rsidRPr="00FC3B8E">
      <w:rPr>
        <w:color w:val="000000"/>
        <w:sz w:val="28"/>
        <w:szCs w:val="28"/>
      </w:rPr>
      <w:fldChar w:fldCharType="separate"/>
    </w:r>
    <w:r w:rsidR="00E34804" w:rsidRPr="00E34804">
      <w:rPr>
        <w:noProof/>
        <w:color w:val="000000"/>
        <w:sz w:val="28"/>
        <w:szCs w:val="28"/>
        <w:lang w:val="zh-CN"/>
      </w:rPr>
      <w:t>-</w:t>
    </w:r>
    <w:r w:rsidR="00E34804">
      <w:rPr>
        <w:noProof/>
        <w:color w:val="000000"/>
        <w:sz w:val="28"/>
        <w:szCs w:val="28"/>
      </w:rPr>
      <w:t xml:space="preserve"> 1 -</w:t>
    </w:r>
    <w:r w:rsidRPr="00FC3B8E">
      <w:rPr>
        <w:color w:val="000000"/>
        <w:sz w:val="28"/>
        <w:szCs w:val="28"/>
      </w:rPr>
      <w:fldChar w:fldCharType="end"/>
    </w:r>
  </w:p>
  <w:p w:rsidR="005959EA" w:rsidRDefault="005959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4D" w:rsidRDefault="004D484D" w:rsidP="005959EA">
      <w:r>
        <w:separator/>
      </w:r>
    </w:p>
  </w:footnote>
  <w:footnote w:type="continuationSeparator" w:id="1">
    <w:p w:rsidR="004D484D" w:rsidRDefault="004D484D" w:rsidP="00595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EA" w:rsidRDefault="005959EA" w:rsidP="00E057D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7695"/>
    <w:multiLevelType w:val="hybridMultilevel"/>
    <w:tmpl w:val="3FAE602C"/>
    <w:lvl w:ilvl="0" w:tplc="169E096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9EA"/>
    <w:rsid w:val="000B4871"/>
    <w:rsid w:val="001268D6"/>
    <w:rsid w:val="001A0738"/>
    <w:rsid w:val="001A6869"/>
    <w:rsid w:val="003E118C"/>
    <w:rsid w:val="004141C5"/>
    <w:rsid w:val="00453711"/>
    <w:rsid w:val="004D484D"/>
    <w:rsid w:val="005261B2"/>
    <w:rsid w:val="005860CB"/>
    <w:rsid w:val="005959EA"/>
    <w:rsid w:val="00637BF4"/>
    <w:rsid w:val="006A7678"/>
    <w:rsid w:val="00800415"/>
    <w:rsid w:val="009874BD"/>
    <w:rsid w:val="009F2634"/>
    <w:rsid w:val="00A40A0C"/>
    <w:rsid w:val="00AB43C6"/>
    <w:rsid w:val="00BB67F6"/>
    <w:rsid w:val="00DC699D"/>
    <w:rsid w:val="00E34804"/>
    <w:rsid w:val="00E70FCE"/>
    <w:rsid w:val="00EE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95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5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9EA"/>
    <w:rPr>
      <w:sz w:val="18"/>
      <w:szCs w:val="18"/>
    </w:rPr>
  </w:style>
  <w:style w:type="character" w:styleId="a5">
    <w:name w:val="page number"/>
    <w:basedOn w:val="a0"/>
    <w:rsid w:val="005959EA"/>
  </w:style>
  <w:style w:type="paragraph" w:styleId="a6">
    <w:name w:val="Normal (Web)"/>
    <w:basedOn w:val="a"/>
    <w:rsid w:val="005959EA"/>
    <w:pPr>
      <w:widowControl/>
      <w:spacing w:before="300" w:after="300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5959E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959EA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1A686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A68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q84358210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2023-10-27T08:19:00Z</cp:lastPrinted>
  <dcterms:created xsi:type="dcterms:W3CDTF">2023-03-01T02:43:00Z</dcterms:created>
  <dcterms:modified xsi:type="dcterms:W3CDTF">2023-10-27T08:20:00Z</dcterms:modified>
</cp:coreProperties>
</file>