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简体" w:cs="Times New Roman"/>
          <w:sz w:val="32"/>
          <w:szCs w:val="32"/>
        </w:rPr>
      </w:pPr>
      <w:bookmarkStart w:id="6" w:name="_GoBack"/>
      <w:r>
        <w:rPr>
          <w:rFonts w:ascii="Times New Roman" w:hAnsi="Times New Roman" w:eastAsia="方正小标宋简体" w:cs="Times New Roman"/>
          <w:sz w:val="32"/>
          <w:szCs w:val="32"/>
        </w:rPr>
        <w:t>第</w:t>
      </w:r>
      <w:r>
        <w:rPr>
          <w:rFonts w:hint="eastAsia" w:ascii="Times New Roman" w:hAnsi="Times New Roman" w:eastAsia="方正小标宋简体" w:cs="Times New Roman"/>
          <w:sz w:val="32"/>
          <w:szCs w:val="32"/>
        </w:rPr>
        <w:t>十</w:t>
      </w:r>
      <w:r>
        <w:rPr>
          <w:rFonts w:ascii="Times New Roman" w:hAnsi="Times New Roman" w:eastAsia="方正小标宋简体" w:cs="Times New Roman"/>
          <w:sz w:val="32"/>
          <w:szCs w:val="32"/>
        </w:rPr>
        <w:t>届淮海科技奖宿迁市</w:t>
      </w:r>
      <w:r>
        <w:rPr>
          <w:rFonts w:hint="eastAsia" w:ascii="Times New Roman" w:hAnsi="Times New Roman" w:eastAsia="方正小标宋简体" w:cs="Times New Roman"/>
          <w:sz w:val="32"/>
          <w:szCs w:val="32"/>
        </w:rPr>
        <w:t>初审结果</w:t>
      </w:r>
      <w:r>
        <w:rPr>
          <w:rFonts w:ascii="Times New Roman" w:hAnsi="Times New Roman" w:eastAsia="方正小标宋简体" w:cs="Times New Roman"/>
          <w:sz w:val="32"/>
          <w:szCs w:val="32"/>
        </w:rPr>
        <w:t>（科技创新奖）</w:t>
      </w:r>
    </w:p>
    <w:bookmarkEnd w:id="6"/>
    <w:p>
      <w:pPr>
        <w:jc w:val="center"/>
        <w:rPr>
          <w:rFonts w:ascii="Times New Roman" w:hAnsi="Times New Roman" w:eastAsia="方正小标宋简体" w:cs="Times New Roman"/>
          <w:sz w:val="32"/>
          <w:szCs w:val="32"/>
        </w:rPr>
      </w:pPr>
    </w:p>
    <w:tbl>
      <w:tblPr>
        <w:tblStyle w:val="4"/>
        <w:tblW w:w="13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8"/>
        <w:gridCol w:w="2683"/>
        <w:gridCol w:w="4405"/>
        <w:gridCol w:w="2977"/>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718" w:type="dxa"/>
            <w:shd w:val="clear" w:color="auto" w:fill="auto"/>
            <w:noWrap/>
            <w:vAlign w:val="center"/>
          </w:tcPr>
          <w:p>
            <w:pPr>
              <w:widowControl/>
              <w:jc w:val="center"/>
              <w:rPr>
                <w:rFonts w:ascii="Times New Roman" w:hAnsi="Times New Roman" w:eastAsia="宋体" w:cs="Times New Roman"/>
                <w:b/>
                <w:bCs/>
                <w:kern w:val="0"/>
                <w:sz w:val="24"/>
                <w:szCs w:val="24"/>
              </w:rPr>
            </w:pPr>
            <w:r>
              <w:rPr>
                <w:rFonts w:ascii="Times New Roman" w:hAnsi="宋体" w:eastAsia="宋体" w:cs="Times New Roman"/>
                <w:b/>
                <w:bCs/>
                <w:kern w:val="0"/>
                <w:sz w:val="24"/>
                <w:szCs w:val="24"/>
              </w:rPr>
              <w:t>成果类别</w:t>
            </w:r>
          </w:p>
        </w:tc>
        <w:tc>
          <w:tcPr>
            <w:tcW w:w="2683" w:type="dxa"/>
            <w:shd w:val="clear" w:color="auto" w:fill="auto"/>
            <w:noWrap/>
            <w:vAlign w:val="center"/>
          </w:tcPr>
          <w:p>
            <w:pPr>
              <w:widowControl/>
              <w:jc w:val="center"/>
              <w:rPr>
                <w:rFonts w:ascii="Times New Roman" w:hAnsi="Times New Roman" w:eastAsia="宋体" w:cs="Times New Roman"/>
                <w:b/>
                <w:bCs/>
                <w:kern w:val="0"/>
                <w:sz w:val="24"/>
                <w:szCs w:val="24"/>
              </w:rPr>
            </w:pPr>
            <w:r>
              <w:rPr>
                <w:rFonts w:ascii="Times New Roman" w:hAnsi="宋体" w:eastAsia="宋体" w:cs="Times New Roman"/>
                <w:b/>
                <w:bCs/>
                <w:kern w:val="0"/>
                <w:sz w:val="24"/>
                <w:szCs w:val="24"/>
              </w:rPr>
              <w:t>项目完成人</w:t>
            </w:r>
          </w:p>
        </w:tc>
        <w:tc>
          <w:tcPr>
            <w:tcW w:w="4405" w:type="dxa"/>
            <w:shd w:val="clear" w:color="auto" w:fill="auto"/>
            <w:noWrap/>
            <w:vAlign w:val="center"/>
          </w:tcPr>
          <w:p>
            <w:pPr>
              <w:widowControl/>
              <w:jc w:val="center"/>
              <w:rPr>
                <w:rFonts w:ascii="Times New Roman" w:hAnsi="Times New Roman" w:eastAsia="宋体" w:cs="Times New Roman"/>
                <w:b/>
                <w:bCs/>
                <w:kern w:val="0"/>
                <w:sz w:val="24"/>
                <w:szCs w:val="24"/>
              </w:rPr>
            </w:pPr>
            <w:r>
              <w:rPr>
                <w:rFonts w:ascii="Times New Roman" w:hAnsi="宋体" w:eastAsia="宋体" w:cs="Times New Roman"/>
                <w:b/>
                <w:bCs/>
                <w:kern w:val="0"/>
                <w:sz w:val="24"/>
                <w:szCs w:val="24"/>
              </w:rPr>
              <w:t>单位</w:t>
            </w:r>
          </w:p>
        </w:tc>
        <w:tc>
          <w:tcPr>
            <w:tcW w:w="2977" w:type="dxa"/>
            <w:shd w:val="clear" w:color="auto" w:fill="auto"/>
            <w:noWrap/>
            <w:vAlign w:val="center"/>
          </w:tcPr>
          <w:p>
            <w:pPr>
              <w:widowControl/>
              <w:jc w:val="center"/>
              <w:rPr>
                <w:rFonts w:ascii="Times New Roman" w:hAnsi="Times New Roman" w:eastAsia="宋体" w:cs="Times New Roman"/>
                <w:b/>
                <w:bCs/>
                <w:kern w:val="0"/>
                <w:sz w:val="24"/>
                <w:szCs w:val="24"/>
              </w:rPr>
            </w:pPr>
            <w:r>
              <w:rPr>
                <w:rFonts w:ascii="Times New Roman" w:hAnsi="宋体" w:eastAsia="宋体" w:cs="Times New Roman"/>
                <w:b/>
                <w:bCs/>
                <w:kern w:val="0"/>
                <w:sz w:val="24"/>
                <w:szCs w:val="24"/>
              </w:rPr>
              <w:t>项目名称</w:t>
            </w:r>
          </w:p>
        </w:tc>
        <w:tc>
          <w:tcPr>
            <w:tcW w:w="1548" w:type="dxa"/>
            <w:shd w:val="clear" w:color="auto" w:fill="auto"/>
            <w:noWrap/>
            <w:vAlign w:val="center"/>
          </w:tcPr>
          <w:p>
            <w:pPr>
              <w:widowControl/>
              <w:jc w:val="center"/>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初审意见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18" w:type="dxa"/>
            <w:shd w:val="clear" w:color="auto" w:fill="auto"/>
            <w:noWrap/>
            <w:vAlign w:val="center"/>
          </w:tcPr>
          <w:p>
            <w:pPr>
              <w:widowControl/>
              <w:spacing w:line="240" w:lineRule="exact"/>
              <w:jc w:val="center"/>
              <w:rPr>
                <w:rFonts w:ascii="Times New Roman" w:hAnsi="Times New Roman" w:eastAsia="宋体" w:cs="Times New Roman"/>
                <w:snapToGrid w:val="0"/>
                <w:spacing w:val="4"/>
                <w:kern w:val="21"/>
                <w:sz w:val="18"/>
                <w:szCs w:val="18"/>
              </w:rPr>
            </w:pPr>
            <w:r>
              <w:rPr>
                <w:rFonts w:ascii="Times New Roman" w:hAnsi="Calibri" w:eastAsia="宋体" w:cs="Times New Roman"/>
                <w:snapToGrid w:val="0"/>
                <w:spacing w:val="4"/>
                <w:kern w:val="21"/>
                <w:sz w:val="18"/>
                <w:szCs w:val="18"/>
              </w:rPr>
              <w:t>应用类成果</w:t>
            </w:r>
          </w:p>
        </w:tc>
        <w:tc>
          <w:tcPr>
            <w:tcW w:w="2683" w:type="dxa"/>
            <w:shd w:val="clear" w:color="auto" w:fill="auto"/>
            <w:vAlign w:val="center"/>
          </w:tcPr>
          <w:p>
            <w:pPr>
              <w:widowControl/>
              <w:spacing w:line="240" w:lineRule="exact"/>
              <w:jc w:val="center"/>
              <w:rPr>
                <w:rFonts w:ascii="Times New Roman" w:hAnsi="Times New Roman" w:eastAsia="宋体" w:cs="Times New Roman"/>
                <w:snapToGrid w:val="0"/>
                <w:spacing w:val="4"/>
                <w:kern w:val="21"/>
                <w:sz w:val="18"/>
                <w:szCs w:val="18"/>
              </w:rPr>
            </w:pPr>
            <w:r>
              <w:rPr>
                <w:rFonts w:ascii="Times New Roman" w:hAnsi="Calibri" w:eastAsia="宋体" w:cs="Times New Roman"/>
                <w:snapToGrid w:val="0"/>
                <w:spacing w:val="4"/>
                <w:kern w:val="21"/>
                <w:sz w:val="18"/>
                <w:szCs w:val="18"/>
              </w:rPr>
              <w:t>房凯、佘冬立、王明明、戴学林、周皞、李磊、管伟、孙枭沁、周瑞、夏成亮</w:t>
            </w:r>
          </w:p>
        </w:tc>
        <w:tc>
          <w:tcPr>
            <w:tcW w:w="4405" w:type="dxa"/>
            <w:shd w:val="clear" w:color="auto" w:fill="auto"/>
            <w:vAlign w:val="center"/>
          </w:tcPr>
          <w:p>
            <w:pPr>
              <w:widowControl/>
              <w:spacing w:line="240" w:lineRule="exact"/>
              <w:jc w:val="center"/>
              <w:rPr>
                <w:rFonts w:ascii="Times New Roman" w:hAnsi="Times New Roman" w:eastAsia="宋体" w:cs="Times New Roman"/>
                <w:snapToGrid w:val="0"/>
                <w:spacing w:val="4"/>
                <w:kern w:val="21"/>
                <w:sz w:val="18"/>
                <w:szCs w:val="18"/>
              </w:rPr>
            </w:pPr>
            <w:r>
              <w:rPr>
                <w:rFonts w:ascii="Times New Roman" w:hAnsi="Calibri" w:eastAsia="宋体" w:cs="Times New Roman"/>
                <w:snapToGrid w:val="0"/>
                <w:spacing w:val="4"/>
                <w:kern w:val="21"/>
                <w:sz w:val="18"/>
                <w:szCs w:val="18"/>
              </w:rPr>
              <w:t>宿迁市节约用水管理服务中心</w:t>
            </w:r>
          </w:p>
          <w:p>
            <w:pPr>
              <w:widowControl/>
              <w:spacing w:line="240" w:lineRule="exact"/>
              <w:jc w:val="center"/>
              <w:rPr>
                <w:rFonts w:ascii="Times New Roman" w:hAnsi="Times New Roman" w:eastAsia="宋体" w:cs="Times New Roman"/>
                <w:snapToGrid w:val="0"/>
                <w:spacing w:val="4"/>
                <w:kern w:val="21"/>
                <w:sz w:val="18"/>
                <w:szCs w:val="18"/>
              </w:rPr>
            </w:pPr>
            <w:r>
              <w:rPr>
                <w:rFonts w:ascii="Times New Roman" w:hAnsi="Calibri" w:eastAsia="宋体" w:cs="Times New Roman"/>
                <w:snapToGrid w:val="0"/>
                <w:spacing w:val="4"/>
                <w:kern w:val="21"/>
                <w:sz w:val="18"/>
                <w:szCs w:val="18"/>
              </w:rPr>
              <w:t>河海大学</w:t>
            </w:r>
            <w:bookmarkStart w:id="0" w:name="_Hlk132638200"/>
          </w:p>
          <w:p>
            <w:pPr>
              <w:widowControl/>
              <w:spacing w:line="240" w:lineRule="exact"/>
              <w:jc w:val="center"/>
              <w:rPr>
                <w:rFonts w:ascii="Times New Roman" w:hAnsi="Times New Roman" w:eastAsia="宋体" w:cs="Times New Roman"/>
                <w:snapToGrid w:val="0"/>
                <w:spacing w:val="4"/>
                <w:kern w:val="21"/>
                <w:sz w:val="18"/>
                <w:szCs w:val="18"/>
              </w:rPr>
            </w:pPr>
            <w:r>
              <w:rPr>
                <w:rFonts w:ascii="Times New Roman" w:hAnsi="Calibri" w:eastAsia="宋体" w:cs="Times New Roman"/>
                <w:snapToGrid w:val="0"/>
                <w:spacing w:val="4"/>
                <w:kern w:val="21"/>
                <w:sz w:val="18"/>
                <w:szCs w:val="18"/>
              </w:rPr>
              <w:t>宿迁市水务勘测设计研究有限公司</w:t>
            </w:r>
            <w:bookmarkEnd w:id="0"/>
            <w:bookmarkStart w:id="1" w:name="_Hlk132638215"/>
          </w:p>
          <w:p>
            <w:pPr>
              <w:widowControl/>
              <w:spacing w:line="240" w:lineRule="exact"/>
              <w:jc w:val="center"/>
              <w:rPr>
                <w:rFonts w:ascii="Times New Roman" w:hAnsi="Times New Roman" w:eastAsia="宋体" w:cs="Times New Roman"/>
                <w:snapToGrid w:val="0"/>
                <w:spacing w:val="4"/>
                <w:kern w:val="21"/>
                <w:sz w:val="18"/>
                <w:szCs w:val="18"/>
              </w:rPr>
            </w:pPr>
            <w:r>
              <w:rPr>
                <w:rFonts w:ascii="Times New Roman" w:hAnsi="Calibri" w:eastAsia="宋体" w:cs="Times New Roman"/>
                <w:snapToGrid w:val="0"/>
                <w:spacing w:val="4"/>
                <w:kern w:val="21"/>
                <w:sz w:val="18"/>
                <w:szCs w:val="18"/>
              </w:rPr>
              <w:t>江苏省淮海农场有限公司</w:t>
            </w:r>
            <w:bookmarkEnd w:id="1"/>
          </w:p>
          <w:p>
            <w:pPr>
              <w:widowControl/>
              <w:spacing w:line="240" w:lineRule="exact"/>
              <w:jc w:val="center"/>
              <w:rPr>
                <w:rFonts w:ascii="Times New Roman" w:hAnsi="Times New Roman" w:eastAsia="宋体" w:cs="Times New Roman"/>
                <w:snapToGrid w:val="0"/>
                <w:spacing w:val="4"/>
                <w:kern w:val="21"/>
                <w:sz w:val="18"/>
                <w:szCs w:val="18"/>
              </w:rPr>
            </w:pPr>
            <w:r>
              <w:rPr>
                <w:rFonts w:ascii="Times New Roman" w:hAnsi="Calibri" w:eastAsia="宋体" w:cs="Times New Roman"/>
                <w:snapToGrid w:val="0"/>
                <w:spacing w:val="4"/>
                <w:kern w:val="21"/>
                <w:sz w:val="18"/>
                <w:szCs w:val="18"/>
              </w:rPr>
              <w:t>江苏省临海农场有限公司</w:t>
            </w:r>
          </w:p>
        </w:tc>
        <w:tc>
          <w:tcPr>
            <w:tcW w:w="2977" w:type="dxa"/>
            <w:shd w:val="clear" w:color="auto" w:fill="auto"/>
            <w:vAlign w:val="center"/>
          </w:tcPr>
          <w:p>
            <w:pPr>
              <w:widowControl/>
              <w:spacing w:line="240" w:lineRule="exact"/>
              <w:jc w:val="center"/>
              <w:rPr>
                <w:rFonts w:ascii="Times New Roman" w:hAnsi="Times New Roman" w:eastAsia="宋体" w:cs="Times New Roman"/>
                <w:snapToGrid w:val="0"/>
                <w:spacing w:val="4"/>
                <w:kern w:val="21"/>
                <w:sz w:val="18"/>
                <w:szCs w:val="18"/>
              </w:rPr>
            </w:pPr>
            <w:bookmarkStart w:id="2" w:name="_Hlk133498831"/>
            <w:r>
              <w:rPr>
                <w:rFonts w:ascii="Times New Roman" w:hAnsi="Calibri" w:eastAsia="宋体" w:cs="Times New Roman"/>
                <w:snapToGrid w:val="0"/>
                <w:spacing w:val="4"/>
                <w:kern w:val="21"/>
                <w:sz w:val="18"/>
                <w:szCs w:val="18"/>
              </w:rPr>
              <w:t>苏北农田灌排工程现代化改造与管道高效节水研究</w:t>
            </w:r>
            <w:bookmarkEnd w:id="2"/>
          </w:p>
        </w:tc>
        <w:tc>
          <w:tcPr>
            <w:tcW w:w="1548" w:type="dxa"/>
            <w:shd w:val="clear" w:color="auto" w:fill="auto"/>
            <w:vAlign w:val="center"/>
          </w:tcPr>
          <w:p>
            <w:pPr>
              <w:widowControl/>
              <w:spacing w:line="240" w:lineRule="exact"/>
              <w:jc w:val="center"/>
              <w:rPr>
                <w:rFonts w:ascii="Times New Roman" w:hAnsi="Times New Roman" w:eastAsia="宋体" w:cs="Times New Roman"/>
                <w:snapToGrid w:val="0"/>
                <w:spacing w:val="4"/>
                <w:kern w:val="21"/>
                <w:sz w:val="18"/>
                <w:szCs w:val="18"/>
              </w:rPr>
            </w:pPr>
            <w:r>
              <w:rPr>
                <w:rFonts w:ascii="Times New Roman" w:hAnsi="Times New Roman" w:eastAsia="宋体" w:cs="Times New Roman"/>
                <w:snapToGrid w:val="0"/>
                <w:spacing w:val="4"/>
                <w:kern w:val="21"/>
                <w:sz w:val="18"/>
                <w:szCs w:val="18"/>
              </w:rPr>
              <w:t>同意推荐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18" w:type="dxa"/>
            <w:shd w:val="clear" w:color="auto" w:fill="auto"/>
            <w:noWrap/>
            <w:vAlign w:val="center"/>
          </w:tcPr>
          <w:p>
            <w:pPr>
              <w:widowControl/>
              <w:spacing w:line="240" w:lineRule="exact"/>
              <w:jc w:val="center"/>
              <w:rPr>
                <w:rFonts w:ascii="Times New Roman" w:hAnsi="Times New Roman" w:eastAsia="宋体" w:cs="Times New Roman"/>
                <w:snapToGrid w:val="0"/>
                <w:spacing w:val="4"/>
                <w:kern w:val="21"/>
                <w:sz w:val="18"/>
                <w:szCs w:val="18"/>
              </w:rPr>
            </w:pPr>
            <w:r>
              <w:rPr>
                <w:rFonts w:ascii="Times New Roman" w:hAnsi="Times New Roman" w:eastAsia="宋体" w:cs="Times New Roman"/>
                <w:snapToGrid w:val="0"/>
                <w:spacing w:val="4"/>
                <w:kern w:val="21"/>
                <w:sz w:val="18"/>
                <w:szCs w:val="18"/>
              </w:rPr>
              <w:t>基础类成果</w:t>
            </w:r>
          </w:p>
        </w:tc>
        <w:tc>
          <w:tcPr>
            <w:tcW w:w="2683" w:type="dxa"/>
            <w:shd w:val="clear" w:color="auto" w:fill="auto"/>
            <w:vAlign w:val="center"/>
          </w:tcPr>
          <w:p>
            <w:pPr>
              <w:widowControl/>
              <w:spacing w:line="240" w:lineRule="exact"/>
              <w:jc w:val="center"/>
              <w:rPr>
                <w:rFonts w:ascii="Times New Roman" w:hAnsi="Times New Roman" w:eastAsia="宋体" w:cs="Times New Roman"/>
                <w:snapToGrid w:val="0"/>
                <w:spacing w:val="4"/>
                <w:kern w:val="21"/>
                <w:sz w:val="18"/>
                <w:szCs w:val="18"/>
              </w:rPr>
            </w:pPr>
            <w:r>
              <w:rPr>
                <w:rFonts w:ascii="Times New Roman" w:hAnsi="Calibri" w:eastAsia="宋体" w:cs="Times New Roman"/>
                <w:snapToGrid w:val="0"/>
                <w:spacing w:val="4"/>
                <w:kern w:val="21"/>
                <w:sz w:val="18"/>
                <w:szCs w:val="18"/>
              </w:rPr>
              <w:t>李玉龙、刘萍、范钧、赵岩、李秀荣</w:t>
            </w:r>
          </w:p>
        </w:tc>
        <w:tc>
          <w:tcPr>
            <w:tcW w:w="4405" w:type="dxa"/>
            <w:shd w:val="clear" w:color="auto" w:fill="auto"/>
            <w:vAlign w:val="center"/>
          </w:tcPr>
          <w:p>
            <w:pPr>
              <w:widowControl/>
              <w:spacing w:line="240" w:lineRule="exact"/>
              <w:jc w:val="center"/>
              <w:rPr>
                <w:rFonts w:ascii="Times New Roman" w:hAnsi="Times New Roman" w:eastAsia="宋体" w:cs="Times New Roman"/>
                <w:snapToGrid w:val="0"/>
                <w:spacing w:val="4"/>
                <w:kern w:val="21"/>
                <w:sz w:val="18"/>
                <w:szCs w:val="18"/>
              </w:rPr>
            </w:pPr>
            <w:r>
              <w:rPr>
                <w:rFonts w:ascii="Times New Roman" w:hAnsi="Calibri" w:eastAsia="宋体" w:cs="Times New Roman"/>
                <w:snapToGrid w:val="0"/>
                <w:spacing w:val="4"/>
                <w:kern w:val="21"/>
                <w:sz w:val="18"/>
                <w:szCs w:val="18"/>
              </w:rPr>
              <w:t>宿迁学院</w:t>
            </w:r>
          </w:p>
        </w:tc>
        <w:tc>
          <w:tcPr>
            <w:tcW w:w="2977" w:type="dxa"/>
            <w:shd w:val="clear" w:color="auto" w:fill="auto"/>
            <w:vAlign w:val="center"/>
          </w:tcPr>
          <w:p>
            <w:pPr>
              <w:widowControl/>
              <w:spacing w:line="240" w:lineRule="exact"/>
              <w:jc w:val="center"/>
              <w:rPr>
                <w:rFonts w:ascii="Times New Roman" w:hAnsi="Times New Roman" w:eastAsia="宋体" w:cs="Times New Roman"/>
                <w:snapToGrid w:val="0"/>
                <w:spacing w:val="4"/>
                <w:kern w:val="21"/>
                <w:sz w:val="18"/>
                <w:szCs w:val="18"/>
              </w:rPr>
            </w:pPr>
            <w:r>
              <w:rPr>
                <w:rFonts w:ascii="Times New Roman" w:hAnsi="Calibri" w:eastAsia="宋体" w:cs="Times New Roman"/>
                <w:snapToGrid w:val="0"/>
                <w:spacing w:val="4"/>
                <w:kern w:val="21"/>
                <w:sz w:val="18"/>
                <w:szCs w:val="18"/>
              </w:rPr>
              <w:t>泵用凸转子的轮廓设计方法</w:t>
            </w:r>
          </w:p>
        </w:tc>
        <w:tc>
          <w:tcPr>
            <w:tcW w:w="1548" w:type="dxa"/>
            <w:shd w:val="clear" w:color="auto" w:fill="auto"/>
            <w:vAlign w:val="center"/>
          </w:tcPr>
          <w:p>
            <w:pPr>
              <w:jc w:val="center"/>
            </w:pPr>
            <w:r>
              <w:rPr>
                <w:rFonts w:ascii="Times New Roman" w:hAnsi="Times New Roman" w:eastAsia="宋体" w:cs="Times New Roman"/>
                <w:snapToGrid w:val="0"/>
                <w:spacing w:val="4"/>
                <w:kern w:val="21"/>
                <w:sz w:val="18"/>
                <w:szCs w:val="18"/>
              </w:rPr>
              <w:t>同意推荐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18" w:type="dxa"/>
            <w:shd w:val="clear" w:color="auto" w:fill="auto"/>
            <w:noWrap/>
            <w:vAlign w:val="center"/>
          </w:tcPr>
          <w:p>
            <w:pPr>
              <w:widowControl/>
              <w:spacing w:line="240" w:lineRule="exact"/>
              <w:jc w:val="center"/>
              <w:rPr>
                <w:rFonts w:ascii="Times New Roman" w:hAnsi="Times New Roman" w:eastAsia="宋体" w:cs="Times New Roman"/>
                <w:snapToGrid w:val="0"/>
                <w:spacing w:val="4"/>
                <w:kern w:val="21"/>
                <w:sz w:val="18"/>
                <w:szCs w:val="18"/>
              </w:rPr>
            </w:pPr>
            <w:r>
              <w:rPr>
                <w:rFonts w:ascii="Times New Roman" w:hAnsi="Calibri" w:eastAsia="宋体" w:cs="Times New Roman"/>
                <w:snapToGrid w:val="0"/>
                <w:spacing w:val="4"/>
                <w:kern w:val="21"/>
                <w:sz w:val="18"/>
                <w:szCs w:val="18"/>
              </w:rPr>
              <w:t>应用类成果</w:t>
            </w:r>
          </w:p>
        </w:tc>
        <w:tc>
          <w:tcPr>
            <w:tcW w:w="2683" w:type="dxa"/>
            <w:shd w:val="clear" w:color="auto" w:fill="auto"/>
            <w:vAlign w:val="center"/>
          </w:tcPr>
          <w:p>
            <w:pPr>
              <w:widowControl/>
              <w:spacing w:line="240" w:lineRule="exact"/>
              <w:jc w:val="center"/>
              <w:rPr>
                <w:rFonts w:ascii="Times New Roman" w:hAnsi="Times New Roman" w:eastAsia="宋体" w:cs="Times New Roman"/>
                <w:snapToGrid w:val="0"/>
                <w:spacing w:val="4"/>
                <w:kern w:val="21"/>
                <w:sz w:val="18"/>
                <w:szCs w:val="18"/>
              </w:rPr>
            </w:pPr>
            <w:r>
              <w:rPr>
                <w:rFonts w:ascii="Times New Roman" w:hAnsi="Calibri" w:eastAsia="宋体" w:cs="Times New Roman"/>
                <w:snapToGrid w:val="0"/>
                <w:spacing w:val="4"/>
                <w:kern w:val="21"/>
                <w:sz w:val="18"/>
                <w:szCs w:val="18"/>
              </w:rPr>
              <w:t>陈国彬、杜关祥、杨会、仲伟松、陈业高</w:t>
            </w:r>
          </w:p>
        </w:tc>
        <w:tc>
          <w:tcPr>
            <w:tcW w:w="4405" w:type="dxa"/>
            <w:shd w:val="clear" w:color="auto" w:fill="auto"/>
            <w:vAlign w:val="center"/>
          </w:tcPr>
          <w:p>
            <w:pPr>
              <w:widowControl/>
              <w:spacing w:line="240" w:lineRule="exact"/>
              <w:jc w:val="center"/>
              <w:rPr>
                <w:rFonts w:ascii="Times New Roman" w:hAnsi="Times New Roman" w:eastAsia="宋体" w:cs="Times New Roman"/>
                <w:snapToGrid w:val="0"/>
                <w:spacing w:val="4"/>
                <w:kern w:val="21"/>
                <w:sz w:val="18"/>
                <w:szCs w:val="18"/>
              </w:rPr>
            </w:pPr>
            <w:r>
              <w:rPr>
                <w:rFonts w:ascii="Times New Roman" w:hAnsi="Calibri" w:eastAsia="宋体" w:cs="Times New Roman"/>
                <w:snapToGrid w:val="0"/>
                <w:spacing w:val="4"/>
                <w:kern w:val="21"/>
                <w:sz w:val="18"/>
                <w:szCs w:val="18"/>
              </w:rPr>
              <w:t>宿迁学院</w:t>
            </w:r>
          </w:p>
          <w:p>
            <w:pPr>
              <w:widowControl/>
              <w:spacing w:line="240" w:lineRule="exact"/>
              <w:jc w:val="center"/>
              <w:rPr>
                <w:rFonts w:ascii="Times New Roman" w:hAnsi="Times New Roman" w:eastAsia="宋体" w:cs="Times New Roman"/>
                <w:snapToGrid w:val="0"/>
                <w:spacing w:val="4"/>
                <w:kern w:val="21"/>
                <w:sz w:val="18"/>
                <w:szCs w:val="18"/>
              </w:rPr>
            </w:pPr>
            <w:r>
              <w:rPr>
                <w:rFonts w:ascii="Times New Roman" w:hAnsi="Calibri" w:eastAsia="宋体" w:cs="Times New Roman"/>
                <w:snapToGrid w:val="0"/>
                <w:spacing w:val="4"/>
                <w:kern w:val="21"/>
                <w:sz w:val="18"/>
                <w:szCs w:val="18"/>
              </w:rPr>
              <w:t>南京邮电大学</w:t>
            </w:r>
          </w:p>
        </w:tc>
        <w:tc>
          <w:tcPr>
            <w:tcW w:w="2977" w:type="dxa"/>
            <w:shd w:val="clear" w:color="auto" w:fill="auto"/>
            <w:vAlign w:val="center"/>
          </w:tcPr>
          <w:p>
            <w:pPr>
              <w:widowControl/>
              <w:spacing w:line="240" w:lineRule="exact"/>
              <w:jc w:val="center"/>
              <w:rPr>
                <w:rFonts w:ascii="Times New Roman" w:hAnsi="Times New Roman" w:eastAsia="宋体" w:cs="Times New Roman"/>
                <w:snapToGrid w:val="0"/>
                <w:spacing w:val="4"/>
                <w:kern w:val="21"/>
                <w:sz w:val="18"/>
                <w:szCs w:val="18"/>
              </w:rPr>
            </w:pPr>
            <w:r>
              <w:rPr>
                <w:rFonts w:ascii="Times New Roman" w:hAnsi="Calibri" w:eastAsia="宋体" w:cs="Times New Roman"/>
                <w:snapToGrid w:val="0"/>
                <w:spacing w:val="4"/>
                <w:kern w:val="21"/>
                <w:sz w:val="18"/>
                <w:szCs w:val="18"/>
              </w:rPr>
              <w:t>基于量子传感的晶圆级多物理场高分辨率精密测量技术研究和示范应用</w:t>
            </w:r>
          </w:p>
        </w:tc>
        <w:tc>
          <w:tcPr>
            <w:tcW w:w="1548" w:type="dxa"/>
            <w:shd w:val="clear" w:color="auto" w:fill="auto"/>
            <w:vAlign w:val="center"/>
          </w:tcPr>
          <w:p>
            <w:pPr>
              <w:jc w:val="center"/>
            </w:pPr>
            <w:r>
              <w:rPr>
                <w:rFonts w:ascii="Times New Roman" w:hAnsi="Times New Roman" w:eastAsia="宋体" w:cs="Times New Roman"/>
                <w:snapToGrid w:val="0"/>
                <w:spacing w:val="4"/>
                <w:kern w:val="21"/>
                <w:sz w:val="18"/>
                <w:szCs w:val="18"/>
              </w:rPr>
              <w:t>同意推荐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18" w:type="dxa"/>
            <w:shd w:val="clear" w:color="auto" w:fill="auto"/>
            <w:noWrap/>
            <w:vAlign w:val="center"/>
          </w:tcPr>
          <w:p>
            <w:pPr>
              <w:widowControl/>
              <w:spacing w:line="240" w:lineRule="exact"/>
              <w:jc w:val="center"/>
              <w:rPr>
                <w:rFonts w:ascii="Times New Roman" w:hAnsi="Times New Roman" w:eastAsia="宋体" w:cs="Times New Roman"/>
                <w:snapToGrid w:val="0"/>
                <w:spacing w:val="4"/>
                <w:kern w:val="21"/>
                <w:sz w:val="18"/>
                <w:szCs w:val="18"/>
              </w:rPr>
            </w:pPr>
            <w:r>
              <w:rPr>
                <w:rFonts w:ascii="Times New Roman" w:hAnsi="Calibri" w:eastAsia="宋体" w:cs="Times New Roman"/>
                <w:snapToGrid w:val="0"/>
                <w:spacing w:val="4"/>
                <w:kern w:val="21"/>
                <w:sz w:val="18"/>
                <w:szCs w:val="18"/>
              </w:rPr>
              <w:t>应用类成果</w:t>
            </w:r>
          </w:p>
        </w:tc>
        <w:tc>
          <w:tcPr>
            <w:tcW w:w="2683" w:type="dxa"/>
            <w:shd w:val="clear" w:color="auto" w:fill="auto"/>
            <w:vAlign w:val="center"/>
          </w:tcPr>
          <w:p>
            <w:pPr>
              <w:widowControl/>
              <w:spacing w:line="240" w:lineRule="exact"/>
              <w:jc w:val="center"/>
              <w:rPr>
                <w:rFonts w:ascii="Times New Roman" w:hAnsi="Times New Roman" w:eastAsia="宋体" w:cs="Times New Roman"/>
                <w:snapToGrid w:val="0"/>
                <w:spacing w:val="4"/>
                <w:kern w:val="21"/>
                <w:sz w:val="18"/>
                <w:szCs w:val="18"/>
              </w:rPr>
            </w:pPr>
            <w:r>
              <w:rPr>
                <w:rFonts w:ascii="Times New Roman" w:hAnsi="Calibri" w:eastAsia="宋体" w:cs="Times New Roman"/>
                <w:snapToGrid w:val="0"/>
                <w:spacing w:val="4"/>
                <w:kern w:val="21"/>
                <w:sz w:val="18"/>
                <w:szCs w:val="18"/>
              </w:rPr>
              <w:t>徐青青、唐友亮、赵海芳、宋安然、</w:t>
            </w:r>
            <w:r>
              <w:rPr>
                <w:rFonts w:hint="eastAsia" w:ascii="Times New Roman" w:hAnsi="Calibri" w:eastAsia="宋体" w:cs="Times New Roman"/>
                <w:snapToGrid w:val="0"/>
                <w:spacing w:val="4"/>
                <w:kern w:val="21"/>
                <w:sz w:val="18"/>
                <w:szCs w:val="18"/>
              </w:rPr>
              <w:t>翟</w:t>
            </w:r>
            <w:r>
              <w:rPr>
                <w:rFonts w:ascii="Times New Roman" w:hAnsi="Calibri" w:eastAsia="宋体" w:cs="Times New Roman"/>
                <w:snapToGrid w:val="0"/>
                <w:spacing w:val="4"/>
                <w:kern w:val="21"/>
                <w:sz w:val="18"/>
                <w:szCs w:val="18"/>
              </w:rPr>
              <w:t>崇琳、韩雪萍、韩正海</w:t>
            </w:r>
          </w:p>
        </w:tc>
        <w:tc>
          <w:tcPr>
            <w:tcW w:w="4405" w:type="dxa"/>
            <w:shd w:val="clear" w:color="auto" w:fill="auto"/>
            <w:vAlign w:val="center"/>
          </w:tcPr>
          <w:p>
            <w:pPr>
              <w:widowControl/>
              <w:spacing w:line="240" w:lineRule="exact"/>
              <w:jc w:val="center"/>
              <w:rPr>
                <w:rFonts w:ascii="Times New Roman" w:hAnsi="Times New Roman" w:eastAsia="宋体" w:cs="Times New Roman"/>
                <w:snapToGrid w:val="0"/>
                <w:spacing w:val="4"/>
                <w:kern w:val="21"/>
                <w:sz w:val="18"/>
                <w:szCs w:val="18"/>
              </w:rPr>
            </w:pPr>
            <w:r>
              <w:rPr>
                <w:rFonts w:ascii="Times New Roman" w:hAnsi="Calibri" w:eastAsia="宋体" w:cs="Times New Roman"/>
                <w:snapToGrid w:val="0"/>
                <w:spacing w:val="4"/>
                <w:kern w:val="21"/>
                <w:sz w:val="18"/>
                <w:szCs w:val="18"/>
              </w:rPr>
              <w:t>宿迁学院</w:t>
            </w:r>
          </w:p>
          <w:p>
            <w:pPr>
              <w:widowControl/>
              <w:spacing w:line="240" w:lineRule="exact"/>
              <w:jc w:val="center"/>
              <w:rPr>
                <w:rFonts w:ascii="Times New Roman" w:hAnsi="Times New Roman" w:eastAsia="宋体" w:cs="Times New Roman"/>
                <w:snapToGrid w:val="0"/>
                <w:spacing w:val="4"/>
                <w:kern w:val="21"/>
                <w:sz w:val="18"/>
                <w:szCs w:val="18"/>
              </w:rPr>
            </w:pPr>
            <w:r>
              <w:rPr>
                <w:rFonts w:ascii="Times New Roman" w:hAnsi="Calibri" w:eastAsia="宋体" w:cs="Times New Roman"/>
                <w:snapToGrid w:val="0"/>
                <w:spacing w:val="4"/>
                <w:kern w:val="21"/>
                <w:sz w:val="18"/>
                <w:szCs w:val="18"/>
              </w:rPr>
              <w:t>江苏苏盐阀门机械有限公司</w:t>
            </w:r>
          </w:p>
        </w:tc>
        <w:tc>
          <w:tcPr>
            <w:tcW w:w="2977" w:type="dxa"/>
            <w:shd w:val="clear" w:color="auto" w:fill="auto"/>
            <w:vAlign w:val="center"/>
          </w:tcPr>
          <w:p>
            <w:pPr>
              <w:widowControl/>
              <w:spacing w:line="240" w:lineRule="exact"/>
              <w:jc w:val="center"/>
              <w:rPr>
                <w:rFonts w:ascii="Times New Roman" w:hAnsi="Times New Roman" w:eastAsia="宋体" w:cs="Times New Roman"/>
                <w:snapToGrid w:val="0"/>
                <w:spacing w:val="4"/>
                <w:kern w:val="21"/>
                <w:sz w:val="18"/>
                <w:szCs w:val="18"/>
              </w:rPr>
            </w:pPr>
            <w:r>
              <w:rPr>
                <w:rFonts w:ascii="Times New Roman" w:hAnsi="Calibri" w:eastAsia="宋体" w:cs="Times New Roman"/>
                <w:snapToGrid w:val="0"/>
                <w:spacing w:val="4"/>
                <w:kern w:val="21"/>
                <w:sz w:val="18"/>
                <w:szCs w:val="18"/>
              </w:rPr>
              <w:t>重特大工程高性能输油管道控制阀门的关键技术研究</w:t>
            </w:r>
          </w:p>
        </w:tc>
        <w:tc>
          <w:tcPr>
            <w:tcW w:w="1548" w:type="dxa"/>
            <w:shd w:val="clear" w:color="auto" w:fill="auto"/>
            <w:vAlign w:val="center"/>
          </w:tcPr>
          <w:p>
            <w:pPr>
              <w:jc w:val="center"/>
            </w:pPr>
            <w:r>
              <w:rPr>
                <w:rFonts w:ascii="Times New Roman" w:hAnsi="Times New Roman" w:eastAsia="宋体" w:cs="Times New Roman"/>
                <w:snapToGrid w:val="0"/>
                <w:spacing w:val="4"/>
                <w:kern w:val="21"/>
                <w:sz w:val="18"/>
                <w:szCs w:val="18"/>
              </w:rPr>
              <w:t>同意推荐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18" w:type="dxa"/>
            <w:shd w:val="clear" w:color="auto" w:fill="auto"/>
            <w:noWrap/>
            <w:vAlign w:val="center"/>
          </w:tcPr>
          <w:p>
            <w:pPr>
              <w:widowControl/>
              <w:spacing w:line="240" w:lineRule="exact"/>
              <w:jc w:val="center"/>
              <w:rPr>
                <w:rFonts w:ascii="Times New Roman" w:hAnsi="Calibri" w:eastAsia="宋体" w:cs="Times New Roman"/>
                <w:snapToGrid w:val="0"/>
                <w:spacing w:val="4"/>
                <w:kern w:val="21"/>
                <w:sz w:val="18"/>
                <w:szCs w:val="18"/>
              </w:rPr>
            </w:pPr>
            <w:r>
              <w:rPr>
                <w:rFonts w:ascii="Times New Roman" w:hAnsi="Calibri" w:eastAsia="宋体" w:cs="Times New Roman"/>
                <w:snapToGrid w:val="0"/>
                <w:spacing w:val="4"/>
                <w:kern w:val="21"/>
                <w:sz w:val="18"/>
                <w:szCs w:val="18"/>
              </w:rPr>
              <w:t>应用类成果</w:t>
            </w:r>
          </w:p>
        </w:tc>
        <w:tc>
          <w:tcPr>
            <w:tcW w:w="2683" w:type="dxa"/>
            <w:shd w:val="clear" w:color="auto" w:fill="auto"/>
            <w:vAlign w:val="center"/>
          </w:tcPr>
          <w:p>
            <w:pPr>
              <w:widowControl/>
              <w:spacing w:line="240" w:lineRule="exact"/>
              <w:jc w:val="center"/>
              <w:rPr>
                <w:rFonts w:ascii="Times New Roman" w:hAnsi="Calibri" w:eastAsia="宋体" w:cs="Times New Roman"/>
                <w:snapToGrid w:val="0"/>
                <w:spacing w:val="4"/>
                <w:kern w:val="21"/>
                <w:sz w:val="18"/>
                <w:szCs w:val="18"/>
              </w:rPr>
            </w:pPr>
            <w:r>
              <w:rPr>
                <w:rFonts w:ascii="Times New Roman" w:hAnsi="Calibri" w:eastAsia="宋体" w:cs="Times New Roman"/>
                <w:snapToGrid w:val="0"/>
                <w:spacing w:val="4"/>
                <w:kern w:val="21"/>
                <w:sz w:val="18"/>
                <w:szCs w:val="18"/>
              </w:rPr>
              <w:t>陈业高，邵国友，马波</w:t>
            </w:r>
            <w:r>
              <w:rPr>
                <w:rFonts w:hint="eastAsia" w:ascii="Times New Roman" w:hAnsi="Calibri" w:eastAsia="宋体" w:cs="Times New Roman"/>
                <w:snapToGrid w:val="0"/>
                <w:spacing w:val="4"/>
                <w:kern w:val="21"/>
                <w:sz w:val="18"/>
                <w:szCs w:val="18"/>
              </w:rPr>
              <w:t>，</w:t>
            </w:r>
            <w:r>
              <w:rPr>
                <w:rFonts w:ascii="Times New Roman" w:hAnsi="Calibri" w:eastAsia="宋体" w:cs="Times New Roman"/>
                <w:snapToGrid w:val="0"/>
                <w:spacing w:val="4"/>
                <w:kern w:val="21"/>
                <w:sz w:val="18"/>
                <w:szCs w:val="18"/>
              </w:rPr>
              <w:t>杨树臣，唐友亮，翟崇琳，张肖肖，</w:t>
            </w:r>
            <w:r>
              <w:rPr>
                <w:rFonts w:hint="eastAsia" w:ascii="Times New Roman" w:hAnsi="Calibri" w:eastAsia="宋体" w:cs="Times New Roman"/>
                <w:snapToGrid w:val="0"/>
                <w:spacing w:val="4"/>
                <w:kern w:val="21"/>
                <w:sz w:val="18"/>
                <w:szCs w:val="18"/>
              </w:rPr>
              <w:t>李新星，潘海成，王星星</w:t>
            </w:r>
          </w:p>
        </w:tc>
        <w:tc>
          <w:tcPr>
            <w:tcW w:w="4405" w:type="dxa"/>
            <w:shd w:val="clear" w:color="auto" w:fill="auto"/>
            <w:vAlign w:val="center"/>
          </w:tcPr>
          <w:p>
            <w:pPr>
              <w:widowControl/>
              <w:spacing w:line="240" w:lineRule="exact"/>
              <w:jc w:val="center"/>
              <w:rPr>
                <w:rFonts w:ascii="Times New Roman" w:hAnsi="Calibri" w:eastAsia="宋体" w:cs="Times New Roman"/>
                <w:snapToGrid w:val="0"/>
                <w:spacing w:val="4"/>
                <w:kern w:val="21"/>
                <w:sz w:val="18"/>
                <w:szCs w:val="18"/>
              </w:rPr>
            </w:pPr>
            <w:r>
              <w:rPr>
                <w:rFonts w:ascii="Times New Roman" w:hAnsi="Calibri" w:eastAsia="宋体" w:cs="Times New Roman"/>
                <w:snapToGrid w:val="0"/>
                <w:spacing w:val="4"/>
                <w:kern w:val="21"/>
                <w:sz w:val="18"/>
                <w:szCs w:val="18"/>
              </w:rPr>
              <w:t>宿迁学院</w:t>
            </w:r>
          </w:p>
          <w:p>
            <w:pPr>
              <w:widowControl/>
              <w:spacing w:line="240" w:lineRule="exact"/>
              <w:jc w:val="center"/>
              <w:rPr>
                <w:rFonts w:ascii="Times New Roman" w:hAnsi="Calibri" w:eastAsia="宋体" w:cs="Times New Roman"/>
                <w:snapToGrid w:val="0"/>
                <w:spacing w:val="4"/>
                <w:kern w:val="21"/>
                <w:sz w:val="18"/>
                <w:szCs w:val="18"/>
              </w:rPr>
            </w:pPr>
            <w:r>
              <w:rPr>
                <w:rFonts w:ascii="Times New Roman" w:hAnsi="Calibri" w:eastAsia="宋体" w:cs="Times New Roman"/>
                <w:snapToGrid w:val="0"/>
                <w:spacing w:val="4"/>
                <w:kern w:val="21"/>
                <w:sz w:val="18"/>
                <w:szCs w:val="18"/>
              </w:rPr>
              <w:t>江苏德博金属制品有限公司</w:t>
            </w:r>
          </w:p>
        </w:tc>
        <w:tc>
          <w:tcPr>
            <w:tcW w:w="2977" w:type="dxa"/>
            <w:shd w:val="clear" w:color="auto" w:fill="auto"/>
            <w:vAlign w:val="center"/>
          </w:tcPr>
          <w:p>
            <w:pPr>
              <w:widowControl/>
              <w:spacing w:line="240" w:lineRule="exact"/>
              <w:jc w:val="center"/>
              <w:rPr>
                <w:rFonts w:ascii="Times New Roman" w:hAnsi="Calibri" w:eastAsia="宋体" w:cs="Times New Roman"/>
                <w:snapToGrid w:val="0"/>
                <w:spacing w:val="4"/>
                <w:kern w:val="21"/>
                <w:sz w:val="18"/>
                <w:szCs w:val="18"/>
              </w:rPr>
            </w:pPr>
            <w:r>
              <w:rPr>
                <w:rFonts w:ascii="Times New Roman" w:hAnsi="Calibri" w:eastAsia="宋体" w:cs="Times New Roman"/>
                <w:snapToGrid w:val="0"/>
                <w:spacing w:val="4"/>
                <w:kern w:val="21"/>
                <w:sz w:val="18"/>
                <w:szCs w:val="18"/>
              </w:rPr>
              <w:t>中空异型材多坯料连续挤压关键技术与应用</w:t>
            </w:r>
          </w:p>
        </w:tc>
        <w:tc>
          <w:tcPr>
            <w:tcW w:w="1548" w:type="dxa"/>
            <w:shd w:val="clear" w:color="auto" w:fill="auto"/>
            <w:vAlign w:val="center"/>
          </w:tcPr>
          <w:p>
            <w:pPr>
              <w:jc w:val="center"/>
            </w:pPr>
            <w:r>
              <w:rPr>
                <w:rFonts w:ascii="Times New Roman" w:hAnsi="Times New Roman" w:eastAsia="宋体" w:cs="Times New Roman"/>
                <w:snapToGrid w:val="0"/>
                <w:spacing w:val="4"/>
                <w:kern w:val="21"/>
                <w:sz w:val="18"/>
                <w:szCs w:val="18"/>
              </w:rPr>
              <w:t>同意推荐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18" w:type="dxa"/>
            <w:shd w:val="clear" w:color="auto" w:fill="auto"/>
            <w:noWrap/>
            <w:vAlign w:val="center"/>
          </w:tcPr>
          <w:p>
            <w:pPr>
              <w:widowControl/>
              <w:spacing w:line="240" w:lineRule="exact"/>
              <w:jc w:val="center"/>
              <w:rPr>
                <w:rFonts w:ascii="Times New Roman" w:hAnsi="Times New Roman" w:eastAsia="宋体" w:cs="Times New Roman"/>
                <w:snapToGrid w:val="0"/>
                <w:spacing w:val="4"/>
                <w:kern w:val="21"/>
                <w:sz w:val="18"/>
                <w:szCs w:val="18"/>
              </w:rPr>
            </w:pPr>
            <w:r>
              <w:rPr>
                <w:rFonts w:ascii="Times New Roman" w:hAnsi="Calibri" w:eastAsia="宋体" w:cs="Times New Roman"/>
                <w:snapToGrid w:val="0"/>
                <w:spacing w:val="4"/>
                <w:kern w:val="21"/>
                <w:sz w:val="18"/>
                <w:szCs w:val="18"/>
              </w:rPr>
              <w:t>应用类成果</w:t>
            </w:r>
          </w:p>
        </w:tc>
        <w:tc>
          <w:tcPr>
            <w:tcW w:w="2683" w:type="dxa"/>
            <w:shd w:val="clear" w:color="auto" w:fill="auto"/>
            <w:vAlign w:val="center"/>
          </w:tcPr>
          <w:p>
            <w:pPr>
              <w:widowControl/>
              <w:spacing w:line="240" w:lineRule="exact"/>
              <w:jc w:val="center"/>
              <w:rPr>
                <w:rFonts w:ascii="Times New Roman" w:hAnsi="Times New Roman" w:eastAsia="宋体" w:cs="Times New Roman"/>
                <w:snapToGrid w:val="0"/>
                <w:spacing w:val="4"/>
                <w:kern w:val="21"/>
                <w:sz w:val="18"/>
                <w:szCs w:val="18"/>
              </w:rPr>
            </w:pPr>
            <w:r>
              <w:rPr>
                <w:rFonts w:ascii="Times New Roman" w:hAnsi="Calibri" w:eastAsia="宋体" w:cs="Times New Roman"/>
                <w:snapToGrid w:val="0"/>
                <w:spacing w:val="4"/>
                <w:kern w:val="21"/>
                <w:sz w:val="18"/>
                <w:szCs w:val="18"/>
              </w:rPr>
              <w:t>张锦、金伟、</w:t>
            </w:r>
            <w:r>
              <w:rPr>
                <w:rFonts w:hint="eastAsia" w:ascii="Times New Roman" w:hAnsi="Calibri" w:eastAsia="宋体" w:cs="Times New Roman"/>
                <w:snapToGrid w:val="0"/>
                <w:spacing w:val="4"/>
                <w:kern w:val="21"/>
                <w:sz w:val="18"/>
                <w:szCs w:val="18"/>
              </w:rPr>
              <w:t>李</w:t>
            </w:r>
            <w:r>
              <w:rPr>
                <w:rFonts w:ascii="Times New Roman" w:hAnsi="Calibri" w:eastAsia="宋体" w:cs="Times New Roman"/>
                <w:snapToGrid w:val="0"/>
                <w:spacing w:val="4"/>
                <w:kern w:val="21"/>
                <w:sz w:val="18"/>
                <w:szCs w:val="18"/>
              </w:rPr>
              <w:t>守军、唐友亮、</w:t>
            </w:r>
            <w:r>
              <w:rPr>
                <w:rFonts w:hint="eastAsia" w:ascii="Times New Roman" w:hAnsi="Calibri" w:eastAsia="宋体" w:cs="Times New Roman"/>
                <w:snapToGrid w:val="0"/>
                <w:spacing w:val="4"/>
                <w:kern w:val="21"/>
                <w:sz w:val="18"/>
                <w:szCs w:val="18"/>
              </w:rPr>
              <w:t>刘</w:t>
            </w:r>
            <w:r>
              <w:rPr>
                <w:rFonts w:ascii="Times New Roman" w:hAnsi="Calibri" w:eastAsia="宋体" w:cs="Times New Roman"/>
                <w:snapToGrid w:val="0"/>
                <w:spacing w:val="4"/>
                <w:kern w:val="21"/>
                <w:sz w:val="18"/>
                <w:szCs w:val="18"/>
              </w:rPr>
              <w:t>萍、李光宇、王燕锋、茆正平、葛海浪</w:t>
            </w:r>
          </w:p>
        </w:tc>
        <w:tc>
          <w:tcPr>
            <w:tcW w:w="4405" w:type="dxa"/>
            <w:shd w:val="clear" w:color="auto" w:fill="auto"/>
            <w:vAlign w:val="center"/>
          </w:tcPr>
          <w:p>
            <w:pPr>
              <w:widowControl/>
              <w:spacing w:line="240" w:lineRule="exact"/>
              <w:jc w:val="center"/>
              <w:rPr>
                <w:rFonts w:ascii="Times New Roman" w:hAnsi="Times New Roman" w:eastAsia="宋体" w:cs="Times New Roman"/>
                <w:snapToGrid w:val="0"/>
                <w:spacing w:val="4"/>
                <w:kern w:val="21"/>
                <w:sz w:val="18"/>
                <w:szCs w:val="18"/>
              </w:rPr>
            </w:pPr>
            <w:r>
              <w:rPr>
                <w:rFonts w:ascii="Times New Roman" w:hAnsi="Calibri" w:eastAsia="宋体" w:cs="Times New Roman"/>
                <w:snapToGrid w:val="0"/>
                <w:spacing w:val="4"/>
                <w:kern w:val="21"/>
                <w:sz w:val="18"/>
                <w:szCs w:val="18"/>
              </w:rPr>
              <w:t>宿迁学院</w:t>
            </w:r>
          </w:p>
          <w:p>
            <w:pPr>
              <w:widowControl/>
              <w:spacing w:line="240" w:lineRule="exact"/>
              <w:jc w:val="center"/>
              <w:rPr>
                <w:rFonts w:ascii="Times New Roman" w:hAnsi="Times New Roman" w:eastAsia="宋体" w:cs="Times New Roman"/>
                <w:snapToGrid w:val="0"/>
                <w:spacing w:val="4"/>
                <w:kern w:val="21"/>
                <w:sz w:val="18"/>
                <w:szCs w:val="18"/>
              </w:rPr>
            </w:pPr>
            <w:r>
              <w:rPr>
                <w:rFonts w:ascii="Times New Roman" w:hAnsi="Calibri" w:eastAsia="宋体" w:cs="Times New Roman"/>
                <w:snapToGrid w:val="0"/>
                <w:spacing w:val="4"/>
                <w:kern w:val="21"/>
                <w:sz w:val="18"/>
                <w:szCs w:val="18"/>
              </w:rPr>
              <w:t>江苏瑞普机床有限公司</w:t>
            </w:r>
          </w:p>
        </w:tc>
        <w:tc>
          <w:tcPr>
            <w:tcW w:w="2977" w:type="dxa"/>
            <w:shd w:val="clear" w:color="auto" w:fill="auto"/>
            <w:vAlign w:val="center"/>
          </w:tcPr>
          <w:p>
            <w:pPr>
              <w:widowControl/>
              <w:spacing w:line="240" w:lineRule="exact"/>
              <w:jc w:val="center"/>
              <w:rPr>
                <w:rFonts w:ascii="Times New Roman" w:hAnsi="Times New Roman" w:eastAsia="宋体" w:cs="Times New Roman"/>
                <w:snapToGrid w:val="0"/>
                <w:spacing w:val="4"/>
                <w:kern w:val="21"/>
                <w:sz w:val="18"/>
                <w:szCs w:val="18"/>
              </w:rPr>
            </w:pPr>
            <w:r>
              <w:rPr>
                <w:rFonts w:ascii="Times New Roman" w:hAnsi="Calibri" w:eastAsia="宋体" w:cs="Times New Roman"/>
                <w:snapToGrid w:val="0"/>
                <w:spacing w:val="4"/>
                <w:kern w:val="21"/>
                <w:sz w:val="18"/>
                <w:szCs w:val="18"/>
              </w:rPr>
              <w:t>高精度全闭环直线电机进给系统数控磨床</w:t>
            </w:r>
          </w:p>
        </w:tc>
        <w:tc>
          <w:tcPr>
            <w:tcW w:w="1548" w:type="dxa"/>
            <w:shd w:val="clear" w:color="auto" w:fill="auto"/>
            <w:vAlign w:val="center"/>
          </w:tcPr>
          <w:p>
            <w:pPr>
              <w:jc w:val="center"/>
            </w:pPr>
            <w:r>
              <w:rPr>
                <w:rFonts w:ascii="Times New Roman" w:hAnsi="Times New Roman" w:eastAsia="宋体" w:cs="Times New Roman"/>
                <w:snapToGrid w:val="0"/>
                <w:spacing w:val="4"/>
                <w:kern w:val="21"/>
                <w:sz w:val="18"/>
                <w:szCs w:val="18"/>
              </w:rPr>
              <w:t>同意推荐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18" w:type="dxa"/>
            <w:shd w:val="clear" w:color="auto" w:fill="auto"/>
            <w:noWrap/>
            <w:vAlign w:val="center"/>
          </w:tcPr>
          <w:p>
            <w:pPr>
              <w:widowControl/>
              <w:spacing w:line="240" w:lineRule="exact"/>
              <w:jc w:val="center"/>
              <w:rPr>
                <w:rFonts w:ascii="Times New Roman" w:hAnsi="Times New Roman" w:eastAsia="宋体" w:cs="Times New Roman"/>
                <w:snapToGrid w:val="0"/>
                <w:spacing w:val="4"/>
                <w:kern w:val="21"/>
                <w:sz w:val="18"/>
                <w:szCs w:val="18"/>
              </w:rPr>
            </w:pPr>
            <w:r>
              <w:rPr>
                <w:rFonts w:ascii="Times New Roman" w:hAnsi="Calibri" w:eastAsia="宋体" w:cs="Times New Roman"/>
                <w:snapToGrid w:val="0"/>
                <w:spacing w:val="4"/>
                <w:kern w:val="21"/>
                <w:sz w:val="18"/>
                <w:szCs w:val="18"/>
              </w:rPr>
              <w:t>应用类成果</w:t>
            </w:r>
          </w:p>
        </w:tc>
        <w:tc>
          <w:tcPr>
            <w:tcW w:w="2683" w:type="dxa"/>
            <w:shd w:val="clear" w:color="auto" w:fill="auto"/>
            <w:vAlign w:val="center"/>
          </w:tcPr>
          <w:p>
            <w:pPr>
              <w:widowControl/>
              <w:spacing w:line="240" w:lineRule="exact"/>
              <w:jc w:val="center"/>
              <w:rPr>
                <w:rFonts w:ascii="Times New Roman" w:hAnsi="Times New Roman" w:eastAsia="宋体" w:cs="Times New Roman"/>
                <w:snapToGrid w:val="0"/>
                <w:spacing w:val="4"/>
                <w:kern w:val="21"/>
                <w:sz w:val="18"/>
                <w:szCs w:val="18"/>
              </w:rPr>
            </w:pPr>
            <w:r>
              <w:rPr>
                <w:rFonts w:ascii="Times New Roman" w:hAnsi="Calibri" w:eastAsia="宋体" w:cs="Times New Roman"/>
                <w:snapToGrid w:val="0"/>
                <w:spacing w:val="4"/>
                <w:kern w:val="21"/>
                <w:sz w:val="18"/>
                <w:szCs w:val="18"/>
              </w:rPr>
              <w:t>丁家伟、耿德英、丁刚、吴鹏、刘玉江、潘海成、郭燕、吴福祥、陈志和、丁美琴</w:t>
            </w:r>
          </w:p>
        </w:tc>
        <w:tc>
          <w:tcPr>
            <w:tcW w:w="4405" w:type="dxa"/>
            <w:shd w:val="clear" w:color="auto" w:fill="auto"/>
            <w:vAlign w:val="center"/>
          </w:tcPr>
          <w:p>
            <w:pPr>
              <w:widowControl/>
              <w:spacing w:line="240" w:lineRule="exact"/>
              <w:jc w:val="center"/>
              <w:rPr>
                <w:rFonts w:ascii="Times New Roman" w:hAnsi="Times New Roman" w:eastAsia="宋体" w:cs="Times New Roman"/>
                <w:snapToGrid w:val="0"/>
                <w:spacing w:val="4"/>
                <w:kern w:val="21"/>
                <w:sz w:val="18"/>
                <w:szCs w:val="18"/>
              </w:rPr>
            </w:pPr>
            <w:r>
              <w:rPr>
                <w:rFonts w:ascii="Times New Roman" w:hAnsi="Calibri" w:eastAsia="宋体" w:cs="Times New Roman"/>
                <w:snapToGrid w:val="0"/>
                <w:spacing w:val="4"/>
                <w:kern w:val="21"/>
                <w:sz w:val="18"/>
                <w:szCs w:val="18"/>
              </w:rPr>
              <w:t>宿迁学院</w:t>
            </w:r>
          </w:p>
          <w:p>
            <w:pPr>
              <w:widowControl/>
              <w:spacing w:line="240" w:lineRule="exact"/>
              <w:jc w:val="center"/>
              <w:rPr>
                <w:rFonts w:ascii="Times New Roman" w:hAnsi="Times New Roman" w:eastAsia="宋体" w:cs="Times New Roman"/>
                <w:snapToGrid w:val="0"/>
                <w:spacing w:val="4"/>
                <w:kern w:val="21"/>
                <w:sz w:val="18"/>
                <w:szCs w:val="18"/>
              </w:rPr>
            </w:pPr>
            <w:r>
              <w:rPr>
                <w:rFonts w:ascii="Times New Roman" w:hAnsi="Calibri" w:eastAsia="宋体" w:cs="Times New Roman"/>
                <w:snapToGrid w:val="0"/>
                <w:spacing w:val="4"/>
                <w:kern w:val="21"/>
                <w:sz w:val="18"/>
                <w:szCs w:val="18"/>
              </w:rPr>
              <w:t>泰州海天机械配件有限公司</w:t>
            </w:r>
          </w:p>
          <w:p>
            <w:pPr>
              <w:widowControl/>
              <w:spacing w:line="240" w:lineRule="exact"/>
              <w:jc w:val="center"/>
              <w:rPr>
                <w:rFonts w:ascii="Times New Roman" w:hAnsi="Times New Roman" w:eastAsia="宋体" w:cs="Times New Roman"/>
                <w:snapToGrid w:val="0"/>
                <w:spacing w:val="4"/>
                <w:kern w:val="21"/>
                <w:sz w:val="18"/>
                <w:szCs w:val="18"/>
              </w:rPr>
            </w:pPr>
            <w:r>
              <w:rPr>
                <w:rFonts w:ascii="Times New Roman" w:hAnsi="Calibri" w:eastAsia="宋体" w:cs="Times New Roman"/>
                <w:snapToGrid w:val="0"/>
                <w:spacing w:val="4"/>
                <w:kern w:val="21"/>
                <w:sz w:val="18"/>
                <w:szCs w:val="18"/>
              </w:rPr>
              <w:t>江苏汇诚机械制造有限公司</w:t>
            </w:r>
          </w:p>
          <w:p>
            <w:pPr>
              <w:widowControl/>
              <w:spacing w:line="240" w:lineRule="exact"/>
              <w:jc w:val="center"/>
              <w:rPr>
                <w:rFonts w:ascii="Times New Roman" w:hAnsi="Times New Roman" w:eastAsia="宋体" w:cs="Times New Roman"/>
                <w:snapToGrid w:val="0"/>
                <w:spacing w:val="4"/>
                <w:kern w:val="21"/>
                <w:sz w:val="18"/>
                <w:szCs w:val="18"/>
              </w:rPr>
            </w:pPr>
            <w:r>
              <w:rPr>
                <w:rFonts w:ascii="Times New Roman" w:hAnsi="Calibri" w:eastAsia="宋体" w:cs="Times New Roman"/>
                <w:snapToGrid w:val="0"/>
                <w:spacing w:val="4"/>
                <w:kern w:val="21"/>
                <w:sz w:val="18"/>
                <w:szCs w:val="18"/>
              </w:rPr>
              <w:t>唐山市国宗元裕龙重工有限公司</w:t>
            </w:r>
          </w:p>
          <w:p>
            <w:pPr>
              <w:widowControl/>
              <w:spacing w:line="240" w:lineRule="exact"/>
              <w:jc w:val="center"/>
              <w:rPr>
                <w:rFonts w:ascii="Times New Roman" w:hAnsi="Times New Roman" w:eastAsia="宋体" w:cs="Times New Roman"/>
                <w:snapToGrid w:val="0"/>
                <w:spacing w:val="4"/>
                <w:kern w:val="21"/>
                <w:sz w:val="18"/>
                <w:szCs w:val="18"/>
              </w:rPr>
            </w:pPr>
            <w:r>
              <w:rPr>
                <w:rFonts w:ascii="Times New Roman" w:hAnsi="Calibri" w:eastAsia="宋体" w:cs="Times New Roman"/>
                <w:snapToGrid w:val="0"/>
                <w:spacing w:val="4"/>
                <w:kern w:val="21"/>
                <w:sz w:val="18"/>
                <w:szCs w:val="18"/>
              </w:rPr>
              <w:t>丹阳恒庆复合材料科技有限公司</w:t>
            </w:r>
          </w:p>
        </w:tc>
        <w:tc>
          <w:tcPr>
            <w:tcW w:w="2977" w:type="dxa"/>
            <w:shd w:val="clear" w:color="auto" w:fill="auto"/>
            <w:vAlign w:val="center"/>
          </w:tcPr>
          <w:p>
            <w:pPr>
              <w:widowControl/>
              <w:spacing w:line="240" w:lineRule="exact"/>
              <w:jc w:val="center"/>
              <w:rPr>
                <w:rFonts w:ascii="Times New Roman" w:hAnsi="Times New Roman" w:eastAsia="宋体" w:cs="Times New Roman"/>
                <w:snapToGrid w:val="0"/>
                <w:spacing w:val="4"/>
                <w:kern w:val="21"/>
                <w:sz w:val="18"/>
                <w:szCs w:val="18"/>
              </w:rPr>
            </w:pPr>
            <w:r>
              <w:rPr>
                <w:rFonts w:ascii="Times New Roman" w:hAnsi="Calibri" w:eastAsia="宋体" w:cs="Times New Roman"/>
                <w:snapToGrid w:val="0"/>
                <w:spacing w:val="4"/>
                <w:kern w:val="21"/>
                <w:sz w:val="18"/>
                <w:szCs w:val="18"/>
              </w:rPr>
              <w:t>电磁整体熔铸废旧轧辊再制造关键技术</w:t>
            </w:r>
          </w:p>
        </w:tc>
        <w:tc>
          <w:tcPr>
            <w:tcW w:w="1548" w:type="dxa"/>
            <w:shd w:val="clear" w:color="auto" w:fill="auto"/>
            <w:vAlign w:val="center"/>
          </w:tcPr>
          <w:p>
            <w:pPr>
              <w:jc w:val="center"/>
            </w:pPr>
            <w:r>
              <w:rPr>
                <w:rFonts w:ascii="Times New Roman" w:hAnsi="Times New Roman" w:eastAsia="宋体" w:cs="Times New Roman"/>
                <w:snapToGrid w:val="0"/>
                <w:spacing w:val="4"/>
                <w:kern w:val="21"/>
                <w:sz w:val="18"/>
                <w:szCs w:val="18"/>
              </w:rPr>
              <w:t>同意推荐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18" w:type="dxa"/>
            <w:shd w:val="clear" w:color="auto" w:fill="auto"/>
            <w:noWrap/>
            <w:vAlign w:val="center"/>
          </w:tcPr>
          <w:p>
            <w:pPr>
              <w:widowControl/>
              <w:spacing w:line="240" w:lineRule="exact"/>
              <w:jc w:val="center"/>
              <w:rPr>
                <w:rFonts w:ascii="Times New Roman" w:hAnsi="Times New Roman" w:eastAsia="宋体" w:cs="Times New Roman"/>
                <w:snapToGrid w:val="0"/>
                <w:spacing w:val="4"/>
                <w:kern w:val="21"/>
                <w:sz w:val="18"/>
                <w:szCs w:val="18"/>
              </w:rPr>
            </w:pPr>
            <w:r>
              <w:rPr>
                <w:rFonts w:ascii="Times New Roman" w:hAnsi="Calibri" w:eastAsia="宋体" w:cs="Times New Roman"/>
                <w:snapToGrid w:val="0"/>
                <w:spacing w:val="4"/>
                <w:kern w:val="21"/>
                <w:sz w:val="18"/>
                <w:szCs w:val="18"/>
              </w:rPr>
              <w:t>应用类成果</w:t>
            </w:r>
          </w:p>
        </w:tc>
        <w:tc>
          <w:tcPr>
            <w:tcW w:w="2683" w:type="dxa"/>
            <w:shd w:val="clear" w:color="auto" w:fill="auto"/>
            <w:vAlign w:val="center"/>
          </w:tcPr>
          <w:p>
            <w:pPr>
              <w:widowControl/>
              <w:spacing w:line="240" w:lineRule="exact"/>
              <w:jc w:val="center"/>
              <w:rPr>
                <w:rFonts w:ascii="Times New Roman" w:hAnsi="Times New Roman" w:eastAsia="宋体" w:cs="Times New Roman"/>
                <w:snapToGrid w:val="0"/>
                <w:spacing w:val="4"/>
                <w:kern w:val="21"/>
                <w:sz w:val="18"/>
                <w:szCs w:val="18"/>
              </w:rPr>
            </w:pPr>
            <w:r>
              <w:rPr>
                <w:rFonts w:ascii="Times New Roman" w:hAnsi="Calibri" w:eastAsia="宋体" w:cs="Times New Roman"/>
                <w:snapToGrid w:val="0"/>
                <w:spacing w:val="4"/>
                <w:kern w:val="21"/>
                <w:sz w:val="18"/>
                <w:szCs w:val="18"/>
              </w:rPr>
              <w:t>郭璐、贺可强、刘洪华、董杰、管勇、王忠胜、于鹏、</w:t>
            </w:r>
            <w:r>
              <w:rPr>
                <w:rFonts w:hint="eastAsia" w:ascii="Times New Roman" w:hAnsi="Calibri" w:eastAsia="宋体" w:cs="Times New Roman"/>
                <w:snapToGrid w:val="0"/>
                <w:spacing w:val="4"/>
                <w:kern w:val="21"/>
                <w:sz w:val="18"/>
                <w:szCs w:val="18"/>
              </w:rPr>
              <w:t>吴</w:t>
            </w:r>
            <w:r>
              <w:rPr>
                <w:rFonts w:ascii="Times New Roman" w:hAnsi="Calibri" w:eastAsia="宋体" w:cs="Times New Roman"/>
                <w:snapToGrid w:val="0"/>
                <w:spacing w:val="4"/>
                <w:kern w:val="21"/>
                <w:sz w:val="18"/>
                <w:szCs w:val="18"/>
              </w:rPr>
              <w:t>杰、颜军、余腾</w:t>
            </w:r>
          </w:p>
        </w:tc>
        <w:tc>
          <w:tcPr>
            <w:tcW w:w="4405" w:type="dxa"/>
            <w:shd w:val="clear" w:color="auto" w:fill="auto"/>
            <w:vAlign w:val="center"/>
          </w:tcPr>
          <w:p>
            <w:pPr>
              <w:widowControl/>
              <w:spacing w:line="240" w:lineRule="exact"/>
              <w:jc w:val="center"/>
              <w:rPr>
                <w:rFonts w:ascii="Times New Roman" w:hAnsi="Times New Roman" w:eastAsia="宋体" w:cs="Times New Roman"/>
                <w:snapToGrid w:val="0"/>
                <w:spacing w:val="4"/>
                <w:kern w:val="21"/>
                <w:sz w:val="18"/>
                <w:szCs w:val="18"/>
              </w:rPr>
            </w:pPr>
            <w:r>
              <w:rPr>
                <w:rFonts w:ascii="Times New Roman" w:hAnsi="Calibri" w:eastAsia="宋体" w:cs="Times New Roman"/>
                <w:snapToGrid w:val="0"/>
                <w:spacing w:val="4"/>
                <w:kern w:val="21"/>
                <w:sz w:val="18"/>
                <w:szCs w:val="18"/>
              </w:rPr>
              <w:t>宿迁学院</w:t>
            </w:r>
          </w:p>
          <w:p>
            <w:pPr>
              <w:widowControl/>
              <w:spacing w:line="240" w:lineRule="exact"/>
              <w:jc w:val="center"/>
              <w:rPr>
                <w:rFonts w:ascii="Times New Roman" w:hAnsi="Times New Roman" w:eastAsia="宋体" w:cs="Times New Roman"/>
                <w:snapToGrid w:val="0"/>
                <w:spacing w:val="4"/>
                <w:kern w:val="21"/>
                <w:sz w:val="18"/>
                <w:szCs w:val="18"/>
              </w:rPr>
            </w:pPr>
            <w:r>
              <w:rPr>
                <w:rFonts w:ascii="Times New Roman" w:hAnsi="Calibri" w:eastAsia="宋体" w:cs="Times New Roman"/>
                <w:snapToGrid w:val="0"/>
                <w:spacing w:val="4"/>
                <w:kern w:val="21"/>
                <w:sz w:val="18"/>
                <w:szCs w:val="18"/>
              </w:rPr>
              <w:t>青岛理工大学</w:t>
            </w:r>
          </w:p>
          <w:p>
            <w:pPr>
              <w:widowControl/>
              <w:spacing w:line="240" w:lineRule="exact"/>
              <w:jc w:val="center"/>
              <w:rPr>
                <w:rFonts w:ascii="Times New Roman" w:hAnsi="Times New Roman" w:eastAsia="宋体" w:cs="Times New Roman"/>
                <w:snapToGrid w:val="0"/>
                <w:spacing w:val="4"/>
                <w:kern w:val="21"/>
                <w:sz w:val="18"/>
                <w:szCs w:val="18"/>
              </w:rPr>
            </w:pPr>
            <w:r>
              <w:rPr>
                <w:rFonts w:ascii="Times New Roman" w:hAnsi="Calibri" w:eastAsia="宋体" w:cs="Times New Roman"/>
                <w:snapToGrid w:val="0"/>
                <w:spacing w:val="4"/>
                <w:kern w:val="21"/>
                <w:sz w:val="18"/>
                <w:szCs w:val="18"/>
              </w:rPr>
              <w:t>青岛地质工程勘察院（青岛地质勘查开发局）</w:t>
            </w:r>
          </w:p>
        </w:tc>
        <w:tc>
          <w:tcPr>
            <w:tcW w:w="2977" w:type="dxa"/>
            <w:shd w:val="clear" w:color="auto" w:fill="auto"/>
            <w:vAlign w:val="center"/>
          </w:tcPr>
          <w:p>
            <w:pPr>
              <w:widowControl/>
              <w:spacing w:line="240" w:lineRule="exact"/>
              <w:jc w:val="center"/>
              <w:rPr>
                <w:rFonts w:ascii="Times New Roman" w:hAnsi="Times New Roman" w:eastAsia="宋体" w:cs="Times New Roman"/>
                <w:snapToGrid w:val="0"/>
                <w:spacing w:val="4"/>
                <w:kern w:val="21"/>
                <w:sz w:val="18"/>
                <w:szCs w:val="18"/>
              </w:rPr>
            </w:pPr>
            <w:r>
              <w:rPr>
                <w:rFonts w:ascii="Times New Roman" w:hAnsi="Calibri" w:eastAsia="宋体" w:cs="Times New Roman"/>
                <w:snapToGrid w:val="0"/>
                <w:spacing w:val="4"/>
                <w:kern w:val="21"/>
                <w:sz w:val="18"/>
                <w:szCs w:val="18"/>
              </w:rPr>
              <w:t>重大工程地质灾害多源信息集成监测预警与防控减灾关键技术及应用</w:t>
            </w:r>
          </w:p>
        </w:tc>
        <w:tc>
          <w:tcPr>
            <w:tcW w:w="1548" w:type="dxa"/>
            <w:shd w:val="clear" w:color="auto" w:fill="auto"/>
            <w:vAlign w:val="center"/>
          </w:tcPr>
          <w:p>
            <w:pPr>
              <w:jc w:val="center"/>
            </w:pPr>
            <w:r>
              <w:rPr>
                <w:rFonts w:ascii="Times New Roman" w:hAnsi="Times New Roman" w:eastAsia="宋体" w:cs="Times New Roman"/>
                <w:snapToGrid w:val="0"/>
                <w:spacing w:val="4"/>
                <w:kern w:val="21"/>
                <w:sz w:val="18"/>
                <w:szCs w:val="18"/>
              </w:rPr>
              <w:t>同意推荐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18" w:type="dxa"/>
            <w:shd w:val="clear" w:color="auto" w:fill="auto"/>
            <w:noWrap/>
            <w:vAlign w:val="center"/>
          </w:tcPr>
          <w:p>
            <w:pPr>
              <w:widowControl/>
              <w:spacing w:line="240" w:lineRule="exact"/>
              <w:jc w:val="center"/>
              <w:rPr>
                <w:rFonts w:ascii="Times New Roman" w:hAnsi="Times New Roman" w:eastAsia="宋体" w:cs="Times New Roman"/>
                <w:snapToGrid w:val="0"/>
                <w:spacing w:val="4"/>
                <w:kern w:val="21"/>
                <w:sz w:val="18"/>
                <w:szCs w:val="18"/>
              </w:rPr>
            </w:pPr>
            <w:r>
              <w:rPr>
                <w:rFonts w:ascii="Times New Roman" w:hAnsi="Calibri" w:eastAsia="宋体" w:cs="Times New Roman"/>
                <w:snapToGrid w:val="0"/>
                <w:spacing w:val="4"/>
                <w:kern w:val="21"/>
                <w:sz w:val="18"/>
                <w:szCs w:val="18"/>
              </w:rPr>
              <w:t>应用类成果</w:t>
            </w:r>
          </w:p>
        </w:tc>
        <w:tc>
          <w:tcPr>
            <w:tcW w:w="2683" w:type="dxa"/>
            <w:shd w:val="clear" w:color="auto" w:fill="auto"/>
            <w:vAlign w:val="center"/>
          </w:tcPr>
          <w:p>
            <w:pPr>
              <w:widowControl/>
              <w:spacing w:line="240" w:lineRule="exact"/>
              <w:jc w:val="center"/>
              <w:rPr>
                <w:rFonts w:ascii="Times New Roman" w:hAnsi="Times New Roman" w:eastAsia="宋体" w:cs="Times New Roman"/>
                <w:snapToGrid w:val="0"/>
                <w:spacing w:val="4"/>
                <w:kern w:val="21"/>
                <w:sz w:val="18"/>
                <w:szCs w:val="18"/>
              </w:rPr>
            </w:pPr>
            <w:r>
              <w:rPr>
                <w:rFonts w:ascii="Times New Roman" w:hAnsi="Calibri" w:eastAsia="宋体" w:cs="Times New Roman"/>
                <w:snapToGrid w:val="0"/>
                <w:spacing w:val="4"/>
                <w:kern w:val="21"/>
                <w:sz w:val="18"/>
                <w:szCs w:val="18"/>
              </w:rPr>
              <w:t>房凯、佘冬立、王明明、戴学林、周皞、李磊、管伟、孙枭沁、周瑞、夏成亮</w:t>
            </w:r>
          </w:p>
        </w:tc>
        <w:tc>
          <w:tcPr>
            <w:tcW w:w="4405" w:type="dxa"/>
            <w:shd w:val="clear" w:color="auto" w:fill="auto"/>
            <w:vAlign w:val="center"/>
          </w:tcPr>
          <w:p>
            <w:pPr>
              <w:widowControl/>
              <w:spacing w:line="240" w:lineRule="exact"/>
              <w:jc w:val="center"/>
              <w:rPr>
                <w:rFonts w:ascii="Times New Roman" w:hAnsi="Times New Roman" w:eastAsia="宋体" w:cs="Times New Roman"/>
                <w:snapToGrid w:val="0"/>
                <w:spacing w:val="4"/>
                <w:kern w:val="21"/>
                <w:sz w:val="18"/>
                <w:szCs w:val="18"/>
              </w:rPr>
            </w:pPr>
            <w:r>
              <w:rPr>
                <w:rFonts w:ascii="Times New Roman" w:hAnsi="Calibri" w:eastAsia="宋体" w:cs="Times New Roman"/>
                <w:snapToGrid w:val="0"/>
                <w:spacing w:val="4"/>
                <w:kern w:val="21"/>
                <w:sz w:val="18"/>
                <w:szCs w:val="18"/>
              </w:rPr>
              <w:t>宿迁市节约用水管理服务中心</w:t>
            </w:r>
          </w:p>
          <w:p>
            <w:pPr>
              <w:widowControl/>
              <w:spacing w:line="240" w:lineRule="exact"/>
              <w:jc w:val="center"/>
              <w:rPr>
                <w:rFonts w:ascii="Times New Roman" w:hAnsi="Times New Roman" w:eastAsia="宋体" w:cs="Times New Roman"/>
                <w:snapToGrid w:val="0"/>
                <w:spacing w:val="4"/>
                <w:kern w:val="21"/>
                <w:sz w:val="18"/>
                <w:szCs w:val="18"/>
              </w:rPr>
            </w:pPr>
            <w:r>
              <w:rPr>
                <w:rFonts w:ascii="Times New Roman" w:hAnsi="Calibri" w:eastAsia="宋体" w:cs="Times New Roman"/>
                <w:snapToGrid w:val="0"/>
                <w:spacing w:val="4"/>
                <w:kern w:val="21"/>
                <w:sz w:val="18"/>
                <w:szCs w:val="18"/>
              </w:rPr>
              <w:t>河海大学</w:t>
            </w:r>
          </w:p>
          <w:p>
            <w:pPr>
              <w:widowControl/>
              <w:spacing w:line="240" w:lineRule="exact"/>
              <w:jc w:val="center"/>
              <w:rPr>
                <w:rFonts w:ascii="Times New Roman" w:hAnsi="Times New Roman" w:eastAsia="宋体" w:cs="Times New Roman"/>
                <w:snapToGrid w:val="0"/>
                <w:spacing w:val="4"/>
                <w:kern w:val="21"/>
                <w:sz w:val="18"/>
                <w:szCs w:val="18"/>
              </w:rPr>
            </w:pPr>
            <w:r>
              <w:rPr>
                <w:rFonts w:ascii="Times New Roman" w:hAnsi="Calibri" w:eastAsia="宋体" w:cs="Times New Roman"/>
                <w:snapToGrid w:val="0"/>
                <w:spacing w:val="4"/>
                <w:kern w:val="21"/>
                <w:sz w:val="18"/>
                <w:szCs w:val="18"/>
              </w:rPr>
              <w:t>宿迁市水务勘测设计研究有限公司</w:t>
            </w:r>
          </w:p>
          <w:p>
            <w:pPr>
              <w:widowControl/>
              <w:spacing w:line="240" w:lineRule="exact"/>
              <w:jc w:val="center"/>
              <w:rPr>
                <w:rFonts w:ascii="Times New Roman" w:hAnsi="Times New Roman" w:eastAsia="宋体" w:cs="Times New Roman"/>
                <w:snapToGrid w:val="0"/>
                <w:spacing w:val="4"/>
                <w:kern w:val="21"/>
                <w:sz w:val="18"/>
                <w:szCs w:val="18"/>
              </w:rPr>
            </w:pPr>
            <w:r>
              <w:rPr>
                <w:rFonts w:ascii="Times New Roman" w:hAnsi="Calibri" w:eastAsia="宋体" w:cs="Times New Roman"/>
                <w:snapToGrid w:val="0"/>
                <w:spacing w:val="4"/>
                <w:kern w:val="21"/>
                <w:sz w:val="18"/>
                <w:szCs w:val="18"/>
              </w:rPr>
              <w:t>江苏省淮海农场有限公司</w:t>
            </w:r>
          </w:p>
          <w:p>
            <w:pPr>
              <w:widowControl/>
              <w:spacing w:line="240" w:lineRule="exact"/>
              <w:jc w:val="center"/>
              <w:rPr>
                <w:rFonts w:ascii="Times New Roman" w:hAnsi="Times New Roman" w:eastAsia="宋体" w:cs="Times New Roman"/>
                <w:snapToGrid w:val="0"/>
                <w:spacing w:val="4"/>
                <w:kern w:val="21"/>
                <w:sz w:val="18"/>
                <w:szCs w:val="18"/>
              </w:rPr>
            </w:pPr>
            <w:r>
              <w:rPr>
                <w:rFonts w:ascii="Times New Roman" w:hAnsi="Calibri" w:eastAsia="宋体" w:cs="Times New Roman"/>
                <w:snapToGrid w:val="0"/>
                <w:spacing w:val="4"/>
                <w:kern w:val="21"/>
                <w:sz w:val="18"/>
                <w:szCs w:val="18"/>
              </w:rPr>
              <w:t>江苏省临海农场有限公司</w:t>
            </w:r>
          </w:p>
        </w:tc>
        <w:tc>
          <w:tcPr>
            <w:tcW w:w="2977" w:type="dxa"/>
            <w:shd w:val="clear" w:color="auto" w:fill="auto"/>
            <w:vAlign w:val="center"/>
          </w:tcPr>
          <w:p>
            <w:pPr>
              <w:widowControl/>
              <w:spacing w:line="240" w:lineRule="exact"/>
              <w:jc w:val="center"/>
              <w:rPr>
                <w:rFonts w:ascii="Times New Roman" w:hAnsi="Times New Roman" w:eastAsia="宋体" w:cs="Times New Roman"/>
                <w:snapToGrid w:val="0"/>
                <w:spacing w:val="4"/>
                <w:kern w:val="21"/>
                <w:sz w:val="18"/>
                <w:szCs w:val="18"/>
              </w:rPr>
            </w:pPr>
            <w:r>
              <w:rPr>
                <w:rFonts w:ascii="Times New Roman" w:hAnsi="Calibri" w:eastAsia="宋体" w:cs="Times New Roman"/>
                <w:snapToGrid w:val="0"/>
                <w:spacing w:val="4"/>
                <w:kern w:val="21"/>
                <w:sz w:val="18"/>
                <w:szCs w:val="18"/>
              </w:rPr>
              <w:t>苏北农田灌排工程现代化改造与管道高效节水研究</w:t>
            </w:r>
          </w:p>
        </w:tc>
        <w:tc>
          <w:tcPr>
            <w:tcW w:w="1548" w:type="dxa"/>
            <w:shd w:val="clear" w:color="auto" w:fill="auto"/>
            <w:vAlign w:val="center"/>
          </w:tcPr>
          <w:p>
            <w:pPr>
              <w:jc w:val="center"/>
            </w:pPr>
            <w:r>
              <w:rPr>
                <w:rFonts w:ascii="Times New Roman" w:hAnsi="Times New Roman" w:eastAsia="宋体" w:cs="Times New Roman"/>
                <w:snapToGrid w:val="0"/>
                <w:spacing w:val="4"/>
                <w:kern w:val="21"/>
                <w:sz w:val="18"/>
                <w:szCs w:val="18"/>
              </w:rPr>
              <w:t>同意推荐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18" w:type="dxa"/>
            <w:shd w:val="clear" w:color="auto" w:fill="auto"/>
            <w:noWrap/>
            <w:vAlign w:val="center"/>
          </w:tcPr>
          <w:p>
            <w:pPr>
              <w:widowControl/>
              <w:spacing w:line="240" w:lineRule="exact"/>
              <w:jc w:val="center"/>
              <w:rPr>
                <w:rFonts w:ascii="Times New Roman" w:hAnsi="Times New Roman" w:eastAsia="宋体" w:cs="Times New Roman"/>
                <w:snapToGrid w:val="0"/>
                <w:spacing w:val="4"/>
                <w:kern w:val="21"/>
                <w:sz w:val="18"/>
                <w:szCs w:val="18"/>
              </w:rPr>
            </w:pPr>
            <w:r>
              <w:rPr>
                <w:rFonts w:ascii="Times New Roman" w:hAnsi="Times New Roman" w:eastAsia="宋体" w:cs="Times New Roman"/>
                <w:snapToGrid w:val="0"/>
                <w:spacing w:val="4"/>
                <w:kern w:val="21"/>
                <w:sz w:val="18"/>
                <w:szCs w:val="18"/>
              </w:rPr>
              <w:t>基础类成果</w:t>
            </w:r>
          </w:p>
        </w:tc>
        <w:tc>
          <w:tcPr>
            <w:tcW w:w="2683" w:type="dxa"/>
            <w:shd w:val="clear" w:color="auto" w:fill="auto"/>
            <w:vAlign w:val="center"/>
          </w:tcPr>
          <w:p>
            <w:pPr>
              <w:widowControl/>
              <w:spacing w:line="240" w:lineRule="exact"/>
              <w:jc w:val="center"/>
              <w:rPr>
                <w:rFonts w:ascii="Times New Roman" w:hAnsi="Times New Roman" w:eastAsia="宋体" w:cs="Times New Roman"/>
                <w:snapToGrid w:val="0"/>
                <w:spacing w:val="4"/>
                <w:kern w:val="21"/>
                <w:sz w:val="18"/>
                <w:szCs w:val="18"/>
              </w:rPr>
            </w:pPr>
            <w:r>
              <w:rPr>
                <w:rFonts w:ascii="Times New Roman" w:hAnsi="Calibri" w:eastAsia="宋体" w:cs="Times New Roman"/>
                <w:snapToGrid w:val="0"/>
                <w:spacing w:val="4"/>
                <w:kern w:val="21"/>
                <w:sz w:val="18"/>
                <w:szCs w:val="18"/>
              </w:rPr>
              <w:t>李玉龙、刘萍、范钧、赵岩、李秀荣</w:t>
            </w:r>
          </w:p>
        </w:tc>
        <w:tc>
          <w:tcPr>
            <w:tcW w:w="4405" w:type="dxa"/>
            <w:shd w:val="clear" w:color="auto" w:fill="auto"/>
            <w:vAlign w:val="center"/>
          </w:tcPr>
          <w:p>
            <w:pPr>
              <w:widowControl/>
              <w:spacing w:line="240" w:lineRule="exact"/>
              <w:jc w:val="center"/>
              <w:rPr>
                <w:rFonts w:ascii="Times New Roman" w:hAnsi="Times New Roman" w:eastAsia="宋体" w:cs="Times New Roman"/>
                <w:snapToGrid w:val="0"/>
                <w:spacing w:val="4"/>
                <w:kern w:val="21"/>
                <w:sz w:val="18"/>
                <w:szCs w:val="18"/>
              </w:rPr>
            </w:pPr>
            <w:r>
              <w:rPr>
                <w:rFonts w:ascii="Times New Roman" w:hAnsi="Calibri" w:eastAsia="宋体" w:cs="Times New Roman"/>
                <w:snapToGrid w:val="0"/>
                <w:spacing w:val="4"/>
                <w:kern w:val="21"/>
                <w:sz w:val="18"/>
                <w:szCs w:val="18"/>
              </w:rPr>
              <w:t>宿迁学院</w:t>
            </w:r>
          </w:p>
        </w:tc>
        <w:tc>
          <w:tcPr>
            <w:tcW w:w="2977" w:type="dxa"/>
            <w:shd w:val="clear" w:color="auto" w:fill="auto"/>
            <w:vAlign w:val="center"/>
          </w:tcPr>
          <w:p>
            <w:pPr>
              <w:widowControl/>
              <w:spacing w:line="240" w:lineRule="exact"/>
              <w:jc w:val="center"/>
              <w:rPr>
                <w:rFonts w:ascii="Times New Roman" w:hAnsi="Times New Roman" w:eastAsia="宋体" w:cs="Times New Roman"/>
                <w:snapToGrid w:val="0"/>
                <w:spacing w:val="4"/>
                <w:kern w:val="21"/>
                <w:sz w:val="18"/>
                <w:szCs w:val="18"/>
              </w:rPr>
            </w:pPr>
            <w:r>
              <w:rPr>
                <w:rFonts w:ascii="Times New Roman" w:hAnsi="Calibri" w:eastAsia="宋体" w:cs="Times New Roman"/>
                <w:snapToGrid w:val="0"/>
                <w:spacing w:val="4"/>
                <w:kern w:val="21"/>
                <w:sz w:val="18"/>
                <w:szCs w:val="18"/>
              </w:rPr>
              <w:t>泵用凸转子的轮廓设计方法</w:t>
            </w:r>
          </w:p>
        </w:tc>
        <w:tc>
          <w:tcPr>
            <w:tcW w:w="1548" w:type="dxa"/>
            <w:shd w:val="clear" w:color="auto" w:fill="auto"/>
            <w:vAlign w:val="center"/>
          </w:tcPr>
          <w:p>
            <w:pPr>
              <w:jc w:val="center"/>
            </w:pPr>
            <w:r>
              <w:rPr>
                <w:rFonts w:ascii="Times New Roman" w:hAnsi="Times New Roman" w:eastAsia="宋体" w:cs="Times New Roman"/>
                <w:snapToGrid w:val="0"/>
                <w:spacing w:val="4"/>
                <w:kern w:val="21"/>
                <w:sz w:val="18"/>
                <w:szCs w:val="18"/>
              </w:rPr>
              <w:t>同意推荐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18" w:type="dxa"/>
            <w:shd w:val="clear" w:color="auto" w:fill="auto"/>
            <w:noWrap/>
            <w:vAlign w:val="center"/>
          </w:tcPr>
          <w:p>
            <w:pPr>
              <w:widowControl/>
              <w:jc w:val="center"/>
              <w:rPr>
                <w:rFonts w:ascii="Times New Roman" w:hAnsi="Times New Roman" w:eastAsia="宋体" w:cs="Times New Roman"/>
                <w:snapToGrid w:val="0"/>
                <w:spacing w:val="4"/>
                <w:kern w:val="21"/>
                <w:sz w:val="18"/>
                <w:szCs w:val="18"/>
              </w:rPr>
            </w:pPr>
            <w:r>
              <w:rPr>
                <w:rFonts w:ascii="Times New Roman" w:hAnsi="Calibri" w:eastAsia="宋体" w:cs="Times New Roman"/>
                <w:snapToGrid w:val="0"/>
                <w:spacing w:val="4"/>
                <w:kern w:val="21"/>
                <w:sz w:val="18"/>
                <w:szCs w:val="18"/>
              </w:rPr>
              <w:t>应用类成果</w:t>
            </w:r>
          </w:p>
        </w:tc>
        <w:tc>
          <w:tcPr>
            <w:tcW w:w="2683" w:type="dxa"/>
            <w:shd w:val="clear" w:color="auto" w:fill="auto"/>
            <w:vAlign w:val="center"/>
          </w:tcPr>
          <w:p>
            <w:pPr>
              <w:widowControl/>
              <w:jc w:val="center"/>
              <w:rPr>
                <w:rFonts w:ascii="Times New Roman" w:hAnsi="Times New Roman" w:eastAsia="宋体" w:cs="Times New Roman"/>
                <w:snapToGrid w:val="0"/>
                <w:spacing w:val="4"/>
                <w:kern w:val="21"/>
                <w:sz w:val="18"/>
                <w:szCs w:val="18"/>
              </w:rPr>
            </w:pPr>
            <w:r>
              <w:rPr>
                <w:rFonts w:ascii="Times New Roman" w:hAnsi="Calibri" w:eastAsia="宋体" w:cs="Times New Roman"/>
                <w:snapToGrid w:val="0"/>
                <w:spacing w:val="4"/>
                <w:kern w:val="21"/>
                <w:sz w:val="18"/>
                <w:szCs w:val="18"/>
              </w:rPr>
              <w:t>冯伟、汪启乐、蔡小丹、陈政、林斌、马垚、叶庆旺</w:t>
            </w:r>
          </w:p>
        </w:tc>
        <w:tc>
          <w:tcPr>
            <w:tcW w:w="4405" w:type="dxa"/>
            <w:shd w:val="clear" w:color="auto" w:fill="auto"/>
            <w:vAlign w:val="center"/>
          </w:tcPr>
          <w:p>
            <w:pPr>
              <w:widowControl/>
              <w:jc w:val="center"/>
              <w:rPr>
                <w:rFonts w:ascii="Times New Roman" w:hAnsi="Times New Roman" w:eastAsia="宋体" w:cs="Times New Roman"/>
                <w:snapToGrid w:val="0"/>
                <w:spacing w:val="4"/>
                <w:kern w:val="21"/>
                <w:sz w:val="18"/>
                <w:szCs w:val="18"/>
              </w:rPr>
            </w:pPr>
            <w:r>
              <w:rPr>
                <w:rFonts w:ascii="Times New Roman" w:hAnsi="Calibri" w:eastAsia="宋体" w:cs="Times New Roman"/>
                <w:snapToGrid w:val="0"/>
                <w:spacing w:val="4"/>
                <w:kern w:val="21"/>
                <w:sz w:val="18"/>
                <w:szCs w:val="18"/>
              </w:rPr>
              <w:t>南京鼓楼医院集团宿迁医院</w:t>
            </w:r>
          </w:p>
        </w:tc>
        <w:tc>
          <w:tcPr>
            <w:tcW w:w="2977" w:type="dxa"/>
            <w:shd w:val="clear" w:color="auto" w:fill="auto"/>
            <w:vAlign w:val="center"/>
          </w:tcPr>
          <w:p>
            <w:pPr>
              <w:widowControl/>
              <w:jc w:val="center"/>
              <w:rPr>
                <w:rFonts w:ascii="Times New Roman" w:hAnsi="Times New Roman" w:eastAsia="宋体" w:cs="Times New Roman"/>
                <w:snapToGrid w:val="0"/>
                <w:spacing w:val="4"/>
                <w:kern w:val="21"/>
                <w:sz w:val="18"/>
                <w:szCs w:val="18"/>
              </w:rPr>
            </w:pPr>
            <w:r>
              <w:rPr>
                <w:rFonts w:ascii="Times New Roman" w:hAnsi="Calibri" w:eastAsia="宋体" w:cs="Times New Roman"/>
                <w:snapToGrid w:val="0"/>
                <w:spacing w:val="4"/>
                <w:kern w:val="21"/>
                <w:sz w:val="18"/>
                <w:szCs w:val="18"/>
              </w:rPr>
              <w:t>吲哚菁绿（</w:t>
            </w:r>
            <w:r>
              <w:rPr>
                <w:rFonts w:ascii="Times New Roman" w:hAnsi="Times New Roman" w:eastAsia="宋体" w:cs="Times New Roman"/>
                <w:snapToGrid w:val="0"/>
                <w:spacing w:val="4"/>
                <w:kern w:val="21"/>
                <w:sz w:val="18"/>
                <w:szCs w:val="18"/>
              </w:rPr>
              <w:t>ICG</w:t>
            </w:r>
            <w:r>
              <w:rPr>
                <w:rFonts w:ascii="Times New Roman" w:hAnsi="Calibri" w:eastAsia="宋体" w:cs="Times New Roman"/>
                <w:snapToGrid w:val="0"/>
                <w:spacing w:val="4"/>
                <w:kern w:val="21"/>
                <w:sz w:val="18"/>
                <w:szCs w:val="18"/>
              </w:rPr>
              <w:t>）介导的近红外光检测导航技术在精准肝胆外科的应用</w:t>
            </w:r>
          </w:p>
        </w:tc>
        <w:tc>
          <w:tcPr>
            <w:tcW w:w="1548" w:type="dxa"/>
            <w:shd w:val="clear" w:color="auto" w:fill="auto"/>
            <w:vAlign w:val="center"/>
          </w:tcPr>
          <w:p>
            <w:pPr>
              <w:jc w:val="center"/>
            </w:pPr>
            <w:r>
              <w:rPr>
                <w:rFonts w:ascii="Times New Roman" w:hAnsi="Times New Roman" w:eastAsia="宋体" w:cs="Times New Roman"/>
                <w:snapToGrid w:val="0"/>
                <w:spacing w:val="4"/>
                <w:kern w:val="21"/>
                <w:sz w:val="18"/>
                <w:szCs w:val="18"/>
              </w:rPr>
              <w:t>同意推荐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18" w:type="dxa"/>
            <w:shd w:val="clear" w:color="auto" w:fill="auto"/>
            <w:noWrap/>
            <w:vAlign w:val="center"/>
          </w:tcPr>
          <w:p>
            <w:pPr>
              <w:widowControl/>
              <w:jc w:val="center"/>
              <w:rPr>
                <w:rFonts w:ascii="Times New Roman" w:hAnsi="Times New Roman" w:eastAsia="宋体" w:cs="Times New Roman"/>
                <w:snapToGrid w:val="0"/>
                <w:spacing w:val="4"/>
                <w:kern w:val="21"/>
                <w:sz w:val="18"/>
                <w:szCs w:val="18"/>
              </w:rPr>
            </w:pPr>
            <w:r>
              <w:rPr>
                <w:rFonts w:ascii="Times New Roman" w:hAnsi="Calibri" w:eastAsia="宋体" w:cs="Times New Roman"/>
                <w:snapToGrid w:val="0"/>
                <w:spacing w:val="4"/>
                <w:kern w:val="21"/>
                <w:sz w:val="18"/>
                <w:szCs w:val="18"/>
              </w:rPr>
              <w:t>应用类成果</w:t>
            </w:r>
          </w:p>
        </w:tc>
        <w:tc>
          <w:tcPr>
            <w:tcW w:w="2683" w:type="dxa"/>
            <w:shd w:val="clear" w:color="auto" w:fill="auto"/>
            <w:vAlign w:val="center"/>
          </w:tcPr>
          <w:p>
            <w:pPr>
              <w:widowControl/>
              <w:jc w:val="center"/>
              <w:rPr>
                <w:rFonts w:ascii="Times New Roman" w:hAnsi="Times New Roman" w:eastAsia="宋体" w:cs="Times New Roman"/>
                <w:snapToGrid w:val="0"/>
                <w:spacing w:val="4"/>
                <w:kern w:val="21"/>
                <w:sz w:val="18"/>
                <w:szCs w:val="18"/>
              </w:rPr>
            </w:pPr>
            <w:r>
              <w:rPr>
                <w:rFonts w:ascii="Times New Roman" w:hAnsi="Calibri" w:eastAsia="宋体" w:cs="Times New Roman"/>
                <w:snapToGrid w:val="0"/>
                <w:spacing w:val="4"/>
                <w:kern w:val="21"/>
                <w:sz w:val="18"/>
                <w:szCs w:val="18"/>
              </w:rPr>
              <w:t>蒋亚洲、乔继冰、朱苏月、彭建红、周永英、张旭、王桂玲、朱俊学、朱瑞</w:t>
            </w:r>
          </w:p>
        </w:tc>
        <w:tc>
          <w:tcPr>
            <w:tcW w:w="4405" w:type="dxa"/>
            <w:shd w:val="clear" w:color="auto" w:fill="auto"/>
            <w:vAlign w:val="center"/>
          </w:tcPr>
          <w:p>
            <w:pPr>
              <w:widowControl/>
              <w:jc w:val="center"/>
              <w:rPr>
                <w:rFonts w:ascii="Times New Roman" w:hAnsi="Times New Roman" w:eastAsia="宋体" w:cs="Times New Roman"/>
                <w:snapToGrid w:val="0"/>
                <w:spacing w:val="4"/>
                <w:kern w:val="21"/>
                <w:sz w:val="18"/>
                <w:szCs w:val="18"/>
              </w:rPr>
            </w:pPr>
            <w:r>
              <w:rPr>
                <w:rFonts w:ascii="Times New Roman" w:hAnsi="Calibri" w:eastAsia="宋体" w:cs="Times New Roman"/>
                <w:snapToGrid w:val="0"/>
                <w:spacing w:val="4"/>
                <w:kern w:val="21"/>
                <w:sz w:val="18"/>
                <w:szCs w:val="18"/>
              </w:rPr>
              <w:t>南京鼓楼医院集团宿迁医院</w:t>
            </w:r>
          </w:p>
          <w:p>
            <w:pPr>
              <w:widowControl/>
              <w:jc w:val="center"/>
              <w:rPr>
                <w:rFonts w:ascii="Times New Roman" w:hAnsi="Times New Roman" w:eastAsia="宋体" w:cs="Times New Roman"/>
                <w:snapToGrid w:val="0"/>
                <w:spacing w:val="4"/>
                <w:kern w:val="21"/>
                <w:sz w:val="18"/>
                <w:szCs w:val="18"/>
              </w:rPr>
            </w:pPr>
            <w:r>
              <w:rPr>
                <w:rFonts w:ascii="Times New Roman" w:hAnsi="Calibri" w:eastAsia="宋体" w:cs="Times New Roman"/>
                <w:snapToGrid w:val="0"/>
                <w:spacing w:val="4"/>
                <w:kern w:val="21"/>
                <w:sz w:val="18"/>
                <w:szCs w:val="18"/>
              </w:rPr>
              <w:t>宿迁市中医院</w:t>
            </w:r>
          </w:p>
          <w:p>
            <w:pPr>
              <w:widowControl/>
              <w:jc w:val="center"/>
              <w:rPr>
                <w:rFonts w:ascii="Times New Roman" w:hAnsi="Times New Roman" w:eastAsia="宋体" w:cs="Times New Roman"/>
                <w:snapToGrid w:val="0"/>
                <w:spacing w:val="4"/>
                <w:kern w:val="21"/>
                <w:sz w:val="18"/>
                <w:szCs w:val="18"/>
              </w:rPr>
            </w:pPr>
            <w:r>
              <w:rPr>
                <w:rFonts w:ascii="Times New Roman" w:hAnsi="Calibri" w:eastAsia="宋体" w:cs="Times New Roman"/>
                <w:snapToGrid w:val="0"/>
                <w:spacing w:val="4"/>
                <w:kern w:val="21"/>
                <w:sz w:val="18"/>
                <w:szCs w:val="18"/>
              </w:rPr>
              <w:t>泗洪医院</w:t>
            </w:r>
          </w:p>
          <w:p>
            <w:pPr>
              <w:widowControl/>
              <w:jc w:val="center"/>
              <w:rPr>
                <w:rFonts w:ascii="Times New Roman" w:hAnsi="Times New Roman" w:eastAsia="宋体" w:cs="Times New Roman"/>
                <w:snapToGrid w:val="0"/>
                <w:spacing w:val="4"/>
                <w:kern w:val="21"/>
                <w:sz w:val="18"/>
                <w:szCs w:val="18"/>
              </w:rPr>
            </w:pPr>
            <w:r>
              <w:rPr>
                <w:rFonts w:ascii="Times New Roman" w:hAnsi="Calibri" w:eastAsia="宋体" w:cs="Times New Roman"/>
                <w:snapToGrid w:val="0"/>
                <w:spacing w:val="4"/>
                <w:kern w:val="21"/>
                <w:sz w:val="18"/>
                <w:szCs w:val="18"/>
              </w:rPr>
              <w:t>宿迁市钟吾医院</w:t>
            </w:r>
          </w:p>
        </w:tc>
        <w:tc>
          <w:tcPr>
            <w:tcW w:w="2977" w:type="dxa"/>
            <w:shd w:val="clear" w:color="auto" w:fill="auto"/>
            <w:vAlign w:val="center"/>
          </w:tcPr>
          <w:p>
            <w:pPr>
              <w:widowControl/>
              <w:jc w:val="center"/>
              <w:rPr>
                <w:rFonts w:ascii="Times New Roman" w:hAnsi="Times New Roman" w:eastAsia="宋体" w:cs="Times New Roman"/>
                <w:snapToGrid w:val="0"/>
                <w:spacing w:val="4"/>
                <w:kern w:val="21"/>
                <w:sz w:val="18"/>
                <w:szCs w:val="18"/>
              </w:rPr>
            </w:pPr>
            <w:bookmarkStart w:id="3" w:name="_Hlk135835763"/>
            <w:r>
              <w:rPr>
                <w:rFonts w:ascii="Times New Roman" w:hAnsi="Calibri" w:eastAsia="宋体" w:cs="Times New Roman"/>
                <w:snapToGrid w:val="0"/>
                <w:spacing w:val="4"/>
                <w:kern w:val="21"/>
                <w:sz w:val="18"/>
                <w:szCs w:val="18"/>
              </w:rPr>
              <w:t>床旁</w:t>
            </w:r>
            <w:r>
              <w:rPr>
                <w:rFonts w:ascii="Times New Roman" w:hAnsi="Times New Roman" w:eastAsia="宋体" w:cs="Times New Roman"/>
                <w:snapToGrid w:val="0"/>
                <w:spacing w:val="4"/>
                <w:kern w:val="21"/>
                <w:sz w:val="18"/>
                <w:szCs w:val="18"/>
              </w:rPr>
              <w:t>B</w:t>
            </w:r>
            <w:r>
              <w:rPr>
                <w:rFonts w:ascii="Times New Roman" w:hAnsi="Calibri" w:eastAsia="宋体" w:cs="Times New Roman"/>
                <w:snapToGrid w:val="0"/>
                <w:spacing w:val="4"/>
                <w:kern w:val="21"/>
                <w:sz w:val="18"/>
                <w:szCs w:val="18"/>
              </w:rPr>
              <w:t>超监测下行猪尾巴导管胸腔闭式引流术在新生儿气胸中的应用</w:t>
            </w:r>
            <w:bookmarkEnd w:id="3"/>
          </w:p>
        </w:tc>
        <w:tc>
          <w:tcPr>
            <w:tcW w:w="1548" w:type="dxa"/>
            <w:shd w:val="clear" w:color="auto" w:fill="auto"/>
            <w:vAlign w:val="center"/>
          </w:tcPr>
          <w:p>
            <w:pPr>
              <w:jc w:val="center"/>
            </w:pPr>
            <w:r>
              <w:rPr>
                <w:rFonts w:ascii="Times New Roman" w:hAnsi="Times New Roman" w:eastAsia="宋体" w:cs="Times New Roman"/>
                <w:snapToGrid w:val="0"/>
                <w:spacing w:val="4"/>
                <w:kern w:val="21"/>
                <w:sz w:val="18"/>
                <w:szCs w:val="18"/>
              </w:rPr>
              <w:t>同意推荐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18" w:type="dxa"/>
            <w:shd w:val="clear" w:color="auto" w:fill="auto"/>
            <w:noWrap/>
            <w:vAlign w:val="center"/>
          </w:tcPr>
          <w:p>
            <w:pPr>
              <w:widowControl/>
              <w:jc w:val="center"/>
              <w:rPr>
                <w:rFonts w:ascii="Times New Roman" w:hAnsi="Times New Roman" w:eastAsia="宋体" w:cs="Times New Roman"/>
                <w:snapToGrid w:val="0"/>
                <w:spacing w:val="4"/>
                <w:kern w:val="21"/>
                <w:sz w:val="18"/>
                <w:szCs w:val="18"/>
              </w:rPr>
            </w:pPr>
            <w:r>
              <w:rPr>
                <w:rFonts w:ascii="Times New Roman" w:hAnsi="Calibri" w:eastAsia="宋体" w:cs="Times New Roman"/>
                <w:snapToGrid w:val="0"/>
                <w:spacing w:val="4"/>
                <w:kern w:val="21"/>
                <w:sz w:val="18"/>
                <w:szCs w:val="18"/>
              </w:rPr>
              <w:t>应用类成果</w:t>
            </w:r>
          </w:p>
        </w:tc>
        <w:tc>
          <w:tcPr>
            <w:tcW w:w="2683" w:type="dxa"/>
            <w:shd w:val="clear" w:color="auto" w:fill="auto"/>
            <w:vAlign w:val="center"/>
          </w:tcPr>
          <w:p>
            <w:pPr>
              <w:widowControl/>
              <w:jc w:val="center"/>
              <w:rPr>
                <w:rFonts w:ascii="Times New Roman" w:hAnsi="Times New Roman" w:eastAsia="宋体" w:cs="Times New Roman"/>
                <w:snapToGrid w:val="0"/>
                <w:spacing w:val="4"/>
                <w:kern w:val="21"/>
                <w:sz w:val="18"/>
                <w:szCs w:val="18"/>
              </w:rPr>
            </w:pPr>
            <w:r>
              <w:rPr>
                <w:rFonts w:ascii="Times New Roman" w:hAnsi="Calibri" w:eastAsia="宋体" w:cs="Times New Roman"/>
                <w:snapToGrid w:val="0"/>
                <w:spacing w:val="4"/>
                <w:kern w:val="21"/>
                <w:sz w:val="18"/>
                <w:szCs w:val="18"/>
              </w:rPr>
              <w:t>孙宇、邹会玲、王艳、刘超、徐书杭、张瑛、曹维、蔡敏、唐莉莉</w:t>
            </w:r>
          </w:p>
        </w:tc>
        <w:tc>
          <w:tcPr>
            <w:tcW w:w="4405" w:type="dxa"/>
            <w:shd w:val="clear" w:color="auto" w:fill="auto"/>
            <w:vAlign w:val="center"/>
          </w:tcPr>
          <w:p>
            <w:pPr>
              <w:widowControl/>
              <w:jc w:val="center"/>
              <w:rPr>
                <w:rFonts w:ascii="Times New Roman" w:hAnsi="Times New Roman" w:eastAsia="宋体" w:cs="Times New Roman"/>
                <w:snapToGrid w:val="0"/>
                <w:spacing w:val="4"/>
                <w:kern w:val="21"/>
                <w:sz w:val="18"/>
                <w:szCs w:val="18"/>
              </w:rPr>
            </w:pPr>
            <w:r>
              <w:rPr>
                <w:rFonts w:ascii="Times New Roman" w:hAnsi="Calibri" w:eastAsia="宋体" w:cs="Times New Roman"/>
                <w:snapToGrid w:val="0"/>
                <w:spacing w:val="4"/>
                <w:kern w:val="21"/>
                <w:sz w:val="18"/>
                <w:szCs w:val="18"/>
              </w:rPr>
              <w:t>南京鼓楼医院集团宿迁医院</w:t>
            </w:r>
          </w:p>
          <w:p>
            <w:pPr>
              <w:widowControl/>
              <w:jc w:val="center"/>
              <w:rPr>
                <w:rFonts w:ascii="Times New Roman" w:hAnsi="Times New Roman" w:eastAsia="宋体" w:cs="Times New Roman"/>
                <w:snapToGrid w:val="0"/>
                <w:spacing w:val="4"/>
                <w:kern w:val="21"/>
                <w:sz w:val="18"/>
                <w:szCs w:val="18"/>
              </w:rPr>
            </w:pPr>
            <w:r>
              <w:rPr>
                <w:rFonts w:ascii="Times New Roman" w:hAnsi="Calibri" w:eastAsia="宋体" w:cs="Times New Roman"/>
                <w:snapToGrid w:val="0"/>
                <w:spacing w:val="4"/>
                <w:kern w:val="21"/>
                <w:sz w:val="18"/>
                <w:szCs w:val="18"/>
              </w:rPr>
              <w:t>江苏省中西医结合医院</w:t>
            </w:r>
          </w:p>
        </w:tc>
        <w:tc>
          <w:tcPr>
            <w:tcW w:w="2977" w:type="dxa"/>
            <w:shd w:val="clear" w:color="auto" w:fill="auto"/>
            <w:vAlign w:val="center"/>
          </w:tcPr>
          <w:p>
            <w:pPr>
              <w:widowControl/>
              <w:jc w:val="center"/>
              <w:rPr>
                <w:rFonts w:ascii="Times New Roman" w:hAnsi="Times New Roman" w:eastAsia="宋体" w:cs="Times New Roman"/>
                <w:snapToGrid w:val="0"/>
                <w:spacing w:val="4"/>
                <w:kern w:val="21"/>
                <w:sz w:val="18"/>
                <w:szCs w:val="18"/>
              </w:rPr>
            </w:pPr>
            <w:r>
              <w:rPr>
                <w:rFonts w:ascii="Times New Roman" w:hAnsi="Calibri" w:eastAsia="宋体" w:cs="Times New Roman"/>
                <w:snapToGrid w:val="0"/>
                <w:spacing w:val="4"/>
                <w:kern w:val="21"/>
                <w:sz w:val="18"/>
                <w:szCs w:val="18"/>
              </w:rPr>
              <w:t>新型生物学标志物在</w:t>
            </w:r>
            <w:r>
              <w:rPr>
                <w:rFonts w:ascii="Times New Roman" w:hAnsi="Times New Roman" w:eastAsia="宋体" w:cs="Times New Roman"/>
                <w:snapToGrid w:val="0"/>
                <w:spacing w:val="4"/>
                <w:kern w:val="21"/>
                <w:sz w:val="18"/>
                <w:szCs w:val="18"/>
              </w:rPr>
              <w:t>2</w:t>
            </w:r>
            <w:r>
              <w:rPr>
                <w:rFonts w:ascii="Times New Roman" w:hAnsi="Calibri" w:eastAsia="宋体" w:cs="Times New Roman"/>
                <w:snapToGrid w:val="0"/>
                <w:spacing w:val="4"/>
                <w:kern w:val="21"/>
                <w:sz w:val="18"/>
                <w:szCs w:val="18"/>
              </w:rPr>
              <w:t>型糖尿病并发症精准诊断中的临床应用</w:t>
            </w:r>
          </w:p>
        </w:tc>
        <w:tc>
          <w:tcPr>
            <w:tcW w:w="1548" w:type="dxa"/>
            <w:shd w:val="clear" w:color="auto" w:fill="auto"/>
            <w:vAlign w:val="center"/>
          </w:tcPr>
          <w:p>
            <w:pPr>
              <w:jc w:val="center"/>
            </w:pPr>
            <w:r>
              <w:rPr>
                <w:rFonts w:ascii="Times New Roman" w:hAnsi="Times New Roman" w:eastAsia="宋体" w:cs="Times New Roman"/>
                <w:snapToGrid w:val="0"/>
                <w:spacing w:val="4"/>
                <w:kern w:val="21"/>
                <w:sz w:val="18"/>
                <w:szCs w:val="18"/>
              </w:rPr>
              <w:t>同意推荐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18" w:type="dxa"/>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Calibri" w:eastAsia="宋体" w:cs="Times New Roman"/>
                <w:snapToGrid w:val="0"/>
                <w:spacing w:val="4"/>
                <w:kern w:val="21"/>
                <w:sz w:val="18"/>
                <w:szCs w:val="18"/>
              </w:rPr>
              <w:t>应用类成果</w:t>
            </w:r>
          </w:p>
        </w:tc>
        <w:tc>
          <w:tcPr>
            <w:tcW w:w="2683" w:type="dxa"/>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Calibri" w:eastAsia="宋体" w:cs="Times New Roman"/>
                <w:sz w:val="18"/>
                <w:szCs w:val="18"/>
              </w:rPr>
              <w:t>李跃飞、董樱楠、李彬、李小艳、王猛、倪畅、高学双、赵海侠、胡芸芸、蔡卫佳</w:t>
            </w:r>
          </w:p>
        </w:tc>
        <w:tc>
          <w:tcPr>
            <w:tcW w:w="4405" w:type="dxa"/>
            <w:shd w:val="clear" w:color="auto" w:fill="auto"/>
            <w:vAlign w:val="center"/>
          </w:tcPr>
          <w:p>
            <w:pPr>
              <w:adjustRightInd w:val="0"/>
              <w:spacing w:line="360" w:lineRule="exact"/>
              <w:jc w:val="center"/>
              <w:rPr>
                <w:rFonts w:ascii="Times New Roman" w:hAnsi="Times New Roman" w:eastAsia="宋体" w:cs="Times New Roman"/>
                <w:sz w:val="18"/>
                <w:szCs w:val="18"/>
              </w:rPr>
            </w:pPr>
            <w:r>
              <w:rPr>
                <w:rFonts w:ascii="Times New Roman" w:hAnsi="Calibri" w:eastAsia="宋体" w:cs="Times New Roman"/>
                <w:sz w:val="18"/>
                <w:szCs w:val="18"/>
              </w:rPr>
              <w:t>宿迁市宿豫区农业技术综合服务中心</w:t>
            </w:r>
          </w:p>
          <w:p>
            <w:pPr>
              <w:adjustRightInd w:val="0"/>
              <w:spacing w:line="360" w:lineRule="exact"/>
              <w:jc w:val="center"/>
              <w:rPr>
                <w:rFonts w:ascii="Times New Roman" w:hAnsi="Times New Roman" w:eastAsia="宋体" w:cs="Times New Roman"/>
                <w:sz w:val="18"/>
                <w:szCs w:val="18"/>
              </w:rPr>
            </w:pPr>
            <w:r>
              <w:rPr>
                <w:rFonts w:ascii="Times New Roman" w:hAnsi="Calibri" w:eastAsia="宋体" w:cs="Times New Roman"/>
                <w:sz w:val="18"/>
                <w:szCs w:val="18"/>
              </w:rPr>
              <w:t>宿迁市农业技术综合服务中心</w:t>
            </w:r>
          </w:p>
          <w:p>
            <w:pPr>
              <w:adjustRightInd w:val="0"/>
              <w:spacing w:line="360" w:lineRule="exact"/>
              <w:jc w:val="center"/>
              <w:rPr>
                <w:rFonts w:ascii="Times New Roman" w:hAnsi="Times New Roman" w:eastAsia="宋体" w:cs="Times New Roman"/>
                <w:sz w:val="18"/>
                <w:szCs w:val="18"/>
              </w:rPr>
            </w:pPr>
            <w:r>
              <w:rPr>
                <w:rFonts w:ascii="Times New Roman" w:hAnsi="Calibri" w:eastAsia="宋体" w:cs="Times New Roman"/>
                <w:sz w:val="18"/>
                <w:szCs w:val="18"/>
              </w:rPr>
              <w:t>宿迁市宿城区农业技术综合服务中心</w:t>
            </w:r>
          </w:p>
          <w:p>
            <w:pPr>
              <w:adjustRightInd w:val="0"/>
              <w:spacing w:line="360" w:lineRule="exact"/>
              <w:jc w:val="center"/>
              <w:rPr>
                <w:rFonts w:ascii="Times New Roman" w:hAnsi="Times New Roman" w:eastAsia="宋体" w:cs="Times New Roman"/>
                <w:sz w:val="18"/>
                <w:szCs w:val="18"/>
              </w:rPr>
            </w:pPr>
            <w:r>
              <w:rPr>
                <w:rFonts w:ascii="Times New Roman" w:hAnsi="Calibri" w:eastAsia="宋体" w:cs="Times New Roman"/>
                <w:sz w:val="18"/>
                <w:szCs w:val="18"/>
              </w:rPr>
              <w:t>泗洪县农业技术推广中心</w:t>
            </w:r>
          </w:p>
          <w:p>
            <w:pPr>
              <w:widowControl/>
              <w:jc w:val="center"/>
              <w:rPr>
                <w:rFonts w:ascii="Times New Roman" w:hAnsi="Times New Roman" w:eastAsia="宋体" w:cs="Times New Roman"/>
                <w:kern w:val="0"/>
                <w:sz w:val="18"/>
                <w:szCs w:val="18"/>
              </w:rPr>
            </w:pPr>
            <w:r>
              <w:rPr>
                <w:rFonts w:ascii="Times New Roman" w:hAnsi="Calibri" w:eastAsia="宋体" w:cs="Times New Roman"/>
                <w:sz w:val="18"/>
                <w:szCs w:val="18"/>
              </w:rPr>
              <w:t>江苏省农业科学研究院宿迁农科所</w:t>
            </w:r>
          </w:p>
        </w:tc>
        <w:tc>
          <w:tcPr>
            <w:tcW w:w="2977" w:type="dxa"/>
            <w:shd w:val="clear" w:color="auto" w:fill="auto"/>
            <w:vAlign w:val="center"/>
          </w:tcPr>
          <w:p>
            <w:pPr>
              <w:widowControl/>
              <w:jc w:val="center"/>
              <w:rPr>
                <w:rFonts w:ascii="Times New Roman" w:hAnsi="Times New Roman" w:eastAsia="宋体" w:cs="Times New Roman"/>
                <w:kern w:val="0"/>
                <w:sz w:val="18"/>
                <w:szCs w:val="18"/>
              </w:rPr>
            </w:pPr>
            <w:r>
              <w:rPr>
                <w:rFonts w:ascii="Times New Roman" w:cs="Times New Roman"/>
                <w:sz w:val="18"/>
                <w:szCs w:val="18"/>
              </w:rPr>
              <w:t>苏北地区障碍土壤改良关键轻简技术集成与推广应用</w:t>
            </w:r>
          </w:p>
        </w:tc>
        <w:tc>
          <w:tcPr>
            <w:tcW w:w="1548" w:type="dxa"/>
            <w:shd w:val="clear" w:color="auto" w:fill="auto"/>
            <w:vAlign w:val="center"/>
          </w:tcPr>
          <w:p>
            <w:pPr>
              <w:jc w:val="center"/>
            </w:pPr>
            <w:r>
              <w:rPr>
                <w:rFonts w:ascii="Times New Roman" w:hAnsi="Times New Roman" w:eastAsia="宋体" w:cs="Times New Roman"/>
                <w:snapToGrid w:val="0"/>
                <w:spacing w:val="4"/>
                <w:kern w:val="21"/>
                <w:sz w:val="18"/>
                <w:szCs w:val="18"/>
              </w:rPr>
              <w:t>同意推荐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18" w:type="dxa"/>
            <w:shd w:val="clear" w:color="auto" w:fill="auto"/>
            <w:noWrap/>
            <w:vAlign w:val="center"/>
          </w:tcPr>
          <w:p>
            <w:pPr>
              <w:widowControl/>
              <w:jc w:val="center"/>
              <w:rPr>
                <w:rFonts w:ascii="Times New Roman" w:hAnsi="Times New Roman" w:eastAsia="宋体" w:cs="Times New Roman"/>
                <w:snapToGrid w:val="0"/>
                <w:spacing w:val="4"/>
                <w:kern w:val="21"/>
                <w:sz w:val="18"/>
                <w:szCs w:val="18"/>
              </w:rPr>
            </w:pPr>
            <w:r>
              <w:rPr>
                <w:rFonts w:ascii="Times New Roman" w:hAnsi="Calibri" w:eastAsia="宋体" w:cs="Times New Roman"/>
                <w:snapToGrid w:val="0"/>
                <w:spacing w:val="4"/>
                <w:kern w:val="21"/>
                <w:sz w:val="18"/>
                <w:szCs w:val="18"/>
              </w:rPr>
              <w:t>应用类成果</w:t>
            </w:r>
          </w:p>
        </w:tc>
        <w:tc>
          <w:tcPr>
            <w:tcW w:w="2683" w:type="dxa"/>
            <w:shd w:val="clear" w:color="auto" w:fill="auto"/>
            <w:vAlign w:val="center"/>
          </w:tcPr>
          <w:p>
            <w:pPr>
              <w:widowControl/>
              <w:jc w:val="center"/>
              <w:rPr>
                <w:rFonts w:ascii="Times New Roman" w:hAnsi="Times New Roman" w:eastAsia="宋体" w:cs="Times New Roman"/>
                <w:snapToGrid w:val="0"/>
                <w:spacing w:val="4"/>
                <w:kern w:val="21"/>
                <w:sz w:val="18"/>
                <w:szCs w:val="18"/>
              </w:rPr>
            </w:pPr>
            <w:r>
              <w:rPr>
                <w:rFonts w:ascii="Times New Roman" w:cs="Times New Roman"/>
                <w:sz w:val="18"/>
                <w:szCs w:val="18"/>
              </w:rPr>
              <w:t>吕春华、黄长兵、陈</w:t>
            </w:r>
            <w:r>
              <w:rPr>
                <w:rFonts w:ascii="Times New Roman" w:hAnsi="Times New Roman" w:cs="Times New Roman"/>
                <w:sz w:val="18"/>
                <w:szCs w:val="18"/>
              </w:rPr>
              <w:t xml:space="preserve"> </w:t>
            </w:r>
            <w:r>
              <w:rPr>
                <w:rFonts w:ascii="Times New Roman" w:cs="Times New Roman"/>
                <w:sz w:val="18"/>
                <w:szCs w:val="18"/>
              </w:rPr>
              <w:t>芬、严陶韬、王</w:t>
            </w:r>
            <w:r>
              <w:rPr>
                <w:rFonts w:ascii="Times New Roman" w:hAnsi="Times New Roman" w:cs="Times New Roman"/>
                <w:sz w:val="18"/>
                <w:szCs w:val="18"/>
              </w:rPr>
              <w:t xml:space="preserve"> </w:t>
            </w:r>
            <w:r>
              <w:rPr>
                <w:rFonts w:ascii="Times New Roman" w:cs="Times New Roman"/>
                <w:sz w:val="18"/>
                <w:szCs w:val="18"/>
              </w:rPr>
              <w:t>昊、程培雷、侯哲、姜正之、叶胜德、蔡卫佳</w:t>
            </w:r>
          </w:p>
        </w:tc>
        <w:tc>
          <w:tcPr>
            <w:tcW w:w="4405" w:type="dxa"/>
            <w:shd w:val="clear" w:color="auto" w:fill="auto"/>
            <w:vAlign w:val="center"/>
          </w:tcPr>
          <w:p>
            <w:pPr>
              <w:widowControl/>
              <w:jc w:val="center"/>
              <w:rPr>
                <w:rFonts w:ascii="Times New Roman" w:hAnsi="Times New Roman" w:cs="Times New Roman"/>
                <w:sz w:val="18"/>
                <w:szCs w:val="18"/>
              </w:rPr>
            </w:pPr>
            <w:r>
              <w:rPr>
                <w:rFonts w:ascii="Times New Roman" w:cs="Times New Roman"/>
                <w:sz w:val="18"/>
                <w:szCs w:val="18"/>
              </w:rPr>
              <w:t>江苏省农业科学院宿迁农科所</w:t>
            </w:r>
            <w:bookmarkStart w:id="4" w:name="_Hlk134459254"/>
          </w:p>
          <w:p>
            <w:pPr>
              <w:widowControl/>
              <w:jc w:val="center"/>
              <w:rPr>
                <w:rFonts w:ascii="Times New Roman" w:hAnsi="Times New Roman" w:cs="Times New Roman"/>
                <w:sz w:val="18"/>
                <w:szCs w:val="18"/>
              </w:rPr>
            </w:pPr>
            <w:r>
              <w:rPr>
                <w:rFonts w:ascii="Times New Roman" w:cs="Times New Roman"/>
                <w:sz w:val="18"/>
                <w:szCs w:val="18"/>
              </w:rPr>
              <w:t>苏州农业职业技术学院</w:t>
            </w:r>
            <w:bookmarkEnd w:id="4"/>
            <w:bookmarkStart w:id="5" w:name="_Hlk134459293"/>
          </w:p>
          <w:p>
            <w:pPr>
              <w:widowControl/>
              <w:jc w:val="center"/>
              <w:rPr>
                <w:rFonts w:ascii="Times New Roman" w:hAnsi="Times New Roman" w:cs="Times New Roman"/>
                <w:sz w:val="18"/>
                <w:szCs w:val="18"/>
              </w:rPr>
            </w:pPr>
            <w:r>
              <w:rPr>
                <w:rFonts w:ascii="Times New Roman" w:cs="Times New Roman"/>
                <w:sz w:val="18"/>
                <w:szCs w:val="18"/>
              </w:rPr>
              <w:t>苏州市华冠园创园艺科技有限公司</w:t>
            </w:r>
            <w:bookmarkEnd w:id="5"/>
          </w:p>
          <w:p>
            <w:pPr>
              <w:widowControl/>
              <w:jc w:val="center"/>
              <w:rPr>
                <w:rFonts w:ascii="Times New Roman" w:hAnsi="Times New Roman" w:eastAsia="宋体" w:cs="Times New Roman"/>
                <w:snapToGrid w:val="0"/>
                <w:spacing w:val="4"/>
                <w:kern w:val="21"/>
                <w:sz w:val="18"/>
                <w:szCs w:val="18"/>
              </w:rPr>
            </w:pPr>
            <w:r>
              <w:rPr>
                <w:rFonts w:ascii="Times New Roman" w:cs="Times New Roman"/>
                <w:sz w:val="18"/>
                <w:szCs w:val="18"/>
              </w:rPr>
              <w:t>沭阳县悦来镇农村工作局</w:t>
            </w:r>
          </w:p>
        </w:tc>
        <w:tc>
          <w:tcPr>
            <w:tcW w:w="2977" w:type="dxa"/>
            <w:shd w:val="clear" w:color="auto" w:fill="auto"/>
            <w:vAlign w:val="center"/>
          </w:tcPr>
          <w:p>
            <w:pPr>
              <w:widowControl/>
              <w:jc w:val="center"/>
              <w:rPr>
                <w:rFonts w:ascii="Times New Roman" w:hAnsi="Times New Roman" w:eastAsia="宋体" w:cs="Times New Roman"/>
                <w:snapToGrid w:val="0"/>
                <w:spacing w:val="4"/>
                <w:kern w:val="21"/>
                <w:sz w:val="18"/>
                <w:szCs w:val="18"/>
              </w:rPr>
            </w:pPr>
            <w:r>
              <w:rPr>
                <w:rFonts w:ascii="Times New Roman" w:cs="Times New Roman"/>
                <w:sz w:val="18"/>
                <w:szCs w:val="18"/>
              </w:rPr>
              <w:t>月季优新品种引进及造型技术研究</w:t>
            </w:r>
          </w:p>
        </w:tc>
        <w:tc>
          <w:tcPr>
            <w:tcW w:w="1548" w:type="dxa"/>
            <w:shd w:val="clear" w:color="auto" w:fill="auto"/>
            <w:vAlign w:val="center"/>
          </w:tcPr>
          <w:p>
            <w:pPr>
              <w:jc w:val="center"/>
            </w:pPr>
            <w:r>
              <w:rPr>
                <w:rFonts w:ascii="Times New Roman" w:hAnsi="Times New Roman" w:eastAsia="宋体" w:cs="Times New Roman"/>
                <w:snapToGrid w:val="0"/>
                <w:spacing w:val="4"/>
                <w:kern w:val="21"/>
                <w:sz w:val="18"/>
                <w:szCs w:val="18"/>
              </w:rPr>
              <w:t>同意推荐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18" w:type="dxa"/>
            <w:shd w:val="clear" w:color="auto" w:fill="auto"/>
            <w:noWrap/>
            <w:vAlign w:val="center"/>
          </w:tcPr>
          <w:p>
            <w:pPr>
              <w:widowControl/>
              <w:jc w:val="center"/>
              <w:rPr>
                <w:rFonts w:ascii="Times New Roman" w:hAnsi="Times New Roman" w:eastAsia="宋体" w:cs="Times New Roman"/>
                <w:snapToGrid w:val="0"/>
                <w:spacing w:val="4"/>
                <w:kern w:val="21"/>
                <w:sz w:val="18"/>
                <w:szCs w:val="18"/>
              </w:rPr>
            </w:pPr>
            <w:r>
              <w:rPr>
                <w:rFonts w:ascii="Times New Roman" w:hAnsi="Calibri" w:eastAsia="宋体" w:cs="Times New Roman"/>
                <w:snapToGrid w:val="0"/>
                <w:spacing w:val="4"/>
                <w:kern w:val="21"/>
                <w:sz w:val="18"/>
                <w:szCs w:val="18"/>
              </w:rPr>
              <w:t>应用类成果</w:t>
            </w:r>
          </w:p>
        </w:tc>
        <w:tc>
          <w:tcPr>
            <w:tcW w:w="2683" w:type="dxa"/>
            <w:shd w:val="clear" w:color="auto" w:fill="auto"/>
            <w:vAlign w:val="center"/>
          </w:tcPr>
          <w:p>
            <w:pPr>
              <w:widowControl/>
              <w:jc w:val="center"/>
              <w:rPr>
                <w:rFonts w:ascii="Times New Roman" w:hAnsi="Times New Roman" w:cs="Times New Roman"/>
                <w:sz w:val="18"/>
                <w:szCs w:val="18"/>
              </w:rPr>
            </w:pPr>
            <w:r>
              <w:rPr>
                <w:rFonts w:ascii="Times New Roman" w:hAnsi="Calibri" w:eastAsia="宋体" w:cs="Times New Roman"/>
                <w:sz w:val="18"/>
                <w:szCs w:val="18"/>
              </w:rPr>
              <w:t>李素华、韩浩章、赵荣、张丽华、王芳、宋之丰、石磊、邱雨、张先进</w:t>
            </w:r>
          </w:p>
        </w:tc>
        <w:tc>
          <w:tcPr>
            <w:tcW w:w="4405" w:type="dxa"/>
            <w:shd w:val="clear" w:color="auto" w:fill="auto"/>
            <w:vAlign w:val="center"/>
          </w:tcPr>
          <w:p>
            <w:pPr>
              <w:widowControl/>
              <w:jc w:val="center"/>
              <w:rPr>
                <w:rFonts w:ascii="Times New Roman" w:hAnsi="Times New Roman" w:cs="Times New Roman"/>
                <w:sz w:val="18"/>
                <w:szCs w:val="18"/>
              </w:rPr>
            </w:pPr>
            <w:r>
              <w:rPr>
                <w:rFonts w:ascii="Times New Roman" w:hAnsi="Calibri" w:eastAsia="宋体" w:cs="Times New Roman"/>
                <w:sz w:val="18"/>
                <w:szCs w:val="18"/>
              </w:rPr>
              <w:t>宿迁学院</w:t>
            </w:r>
          </w:p>
          <w:p>
            <w:pPr>
              <w:widowControl/>
              <w:jc w:val="center"/>
              <w:rPr>
                <w:rFonts w:ascii="Times New Roman" w:hAnsi="Times New Roman" w:cs="Times New Roman"/>
                <w:sz w:val="18"/>
                <w:szCs w:val="18"/>
              </w:rPr>
            </w:pPr>
            <w:r>
              <w:rPr>
                <w:rFonts w:ascii="Times New Roman" w:hAnsi="Calibri" w:eastAsia="宋体" w:cs="Times New Roman"/>
                <w:sz w:val="18"/>
                <w:szCs w:val="18"/>
              </w:rPr>
              <w:t>宿迁耿龙农业科技有限公司</w:t>
            </w:r>
          </w:p>
          <w:p>
            <w:pPr>
              <w:widowControl/>
              <w:jc w:val="center"/>
              <w:rPr>
                <w:rFonts w:ascii="Times New Roman" w:hAnsi="Times New Roman" w:cs="Times New Roman"/>
                <w:sz w:val="18"/>
                <w:szCs w:val="18"/>
              </w:rPr>
            </w:pPr>
            <w:r>
              <w:rPr>
                <w:rFonts w:ascii="Times New Roman" w:hAnsi="Calibri" w:eastAsia="宋体" w:cs="Times New Roman"/>
                <w:sz w:val="18"/>
                <w:szCs w:val="18"/>
              </w:rPr>
              <w:t>宿迁江莱生态农业发展有限公司</w:t>
            </w:r>
          </w:p>
          <w:p>
            <w:pPr>
              <w:widowControl/>
              <w:jc w:val="center"/>
              <w:rPr>
                <w:rFonts w:ascii="Times New Roman" w:hAnsi="Times New Roman" w:cs="Times New Roman"/>
                <w:sz w:val="18"/>
                <w:szCs w:val="18"/>
              </w:rPr>
            </w:pPr>
            <w:r>
              <w:rPr>
                <w:rFonts w:ascii="Times New Roman" w:hAnsi="Calibri" w:eastAsia="宋体" w:cs="Times New Roman"/>
                <w:sz w:val="18"/>
                <w:szCs w:val="18"/>
              </w:rPr>
              <w:t>宿迁博雅农业科技有限公司</w:t>
            </w:r>
          </w:p>
          <w:p>
            <w:pPr>
              <w:widowControl/>
              <w:jc w:val="center"/>
              <w:rPr>
                <w:rFonts w:ascii="Times New Roman" w:hAnsi="Times New Roman" w:cs="Times New Roman"/>
                <w:sz w:val="18"/>
                <w:szCs w:val="18"/>
              </w:rPr>
            </w:pPr>
            <w:r>
              <w:rPr>
                <w:rFonts w:ascii="Times New Roman" w:hAnsi="Calibri" w:eastAsia="宋体" w:cs="Times New Roman"/>
                <w:sz w:val="18"/>
                <w:szCs w:val="18"/>
              </w:rPr>
              <w:t>宿迁优之雅农业科技有限公司</w:t>
            </w:r>
          </w:p>
        </w:tc>
        <w:tc>
          <w:tcPr>
            <w:tcW w:w="2977" w:type="dxa"/>
            <w:shd w:val="clear" w:color="auto" w:fill="auto"/>
            <w:vAlign w:val="center"/>
          </w:tcPr>
          <w:p>
            <w:pPr>
              <w:widowControl/>
              <w:jc w:val="center"/>
              <w:rPr>
                <w:rFonts w:ascii="Times New Roman" w:hAnsi="Times New Roman" w:cs="Times New Roman"/>
                <w:sz w:val="18"/>
                <w:szCs w:val="18"/>
              </w:rPr>
            </w:pPr>
            <w:r>
              <w:rPr>
                <w:rFonts w:ascii="Times New Roman" w:hAnsi="Calibri" w:eastAsia="宋体" w:cs="Times New Roman"/>
                <w:sz w:val="18"/>
                <w:szCs w:val="18"/>
              </w:rPr>
              <w:t>彩叶系多肉植物良种筛选及其培养技术推广示范</w:t>
            </w:r>
          </w:p>
        </w:tc>
        <w:tc>
          <w:tcPr>
            <w:tcW w:w="1548" w:type="dxa"/>
            <w:shd w:val="clear" w:color="auto" w:fill="auto"/>
            <w:vAlign w:val="center"/>
          </w:tcPr>
          <w:p>
            <w:pPr>
              <w:jc w:val="center"/>
            </w:pPr>
            <w:r>
              <w:rPr>
                <w:rFonts w:ascii="Times New Roman" w:hAnsi="Times New Roman" w:eastAsia="宋体" w:cs="Times New Roman"/>
                <w:snapToGrid w:val="0"/>
                <w:spacing w:val="4"/>
                <w:kern w:val="21"/>
                <w:sz w:val="18"/>
                <w:szCs w:val="18"/>
              </w:rPr>
              <w:t>同意推荐</w:t>
            </w:r>
          </w:p>
        </w:tc>
      </w:tr>
    </w:tbl>
    <w:p>
      <w:pPr>
        <w:jc w:val="center"/>
        <w:rPr>
          <w:rFonts w:ascii="Times New Roman" w:hAnsi="Times New Roman" w:eastAsia="方正小标宋简体" w:cs="Times New Roman"/>
          <w:sz w:val="32"/>
          <w:szCs w:val="32"/>
        </w:rPr>
      </w:pPr>
    </w:p>
    <w:p>
      <w:pPr>
        <w:widowControl/>
        <w:jc w:val="left"/>
        <w:rPr>
          <w:rFonts w:ascii="Times New Roman" w:hAnsi="Times New Roman" w:eastAsia="方正小标宋简体" w:cs="Times New Roman"/>
          <w:sz w:val="32"/>
          <w:szCs w:val="32"/>
        </w:rPr>
      </w:pPr>
      <w:r>
        <w:rPr>
          <w:rFonts w:ascii="Times New Roman" w:hAnsi="Times New Roman" w:eastAsia="方正小标宋简体" w:cs="Times New Roman"/>
          <w:sz w:val="32"/>
          <w:szCs w:val="32"/>
        </w:rPr>
        <w:br w:type="page"/>
      </w:r>
    </w:p>
    <w:p>
      <w:pPr>
        <w:jc w:val="center"/>
        <w:rPr>
          <w:rFonts w:ascii="Times New Roman" w:hAnsi="Times New Roman" w:eastAsia="方正小标宋简体" w:cs="Times New Roman"/>
          <w:sz w:val="32"/>
          <w:szCs w:val="32"/>
        </w:rPr>
      </w:pPr>
      <w:r>
        <w:rPr>
          <w:rFonts w:ascii="Times New Roman" w:hAnsi="Times New Roman" w:eastAsia="方正小标宋简体" w:cs="Times New Roman"/>
          <w:sz w:val="32"/>
          <w:szCs w:val="32"/>
        </w:rPr>
        <w:t>第</w:t>
      </w:r>
      <w:r>
        <w:rPr>
          <w:rFonts w:hint="eastAsia" w:ascii="Times New Roman" w:hAnsi="Times New Roman" w:eastAsia="方正小标宋简体" w:cs="Times New Roman"/>
          <w:sz w:val="32"/>
          <w:szCs w:val="32"/>
        </w:rPr>
        <w:t>十</w:t>
      </w:r>
      <w:r>
        <w:rPr>
          <w:rFonts w:ascii="Times New Roman" w:hAnsi="Times New Roman" w:eastAsia="方正小标宋简体" w:cs="Times New Roman"/>
          <w:sz w:val="32"/>
          <w:szCs w:val="32"/>
        </w:rPr>
        <w:t>届淮海科技奖宿迁市</w:t>
      </w:r>
      <w:r>
        <w:rPr>
          <w:rFonts w:hint="eastAsia" w:ascii="Times New Roman" w:hAnsi="Times New Roman" w:eastAsia="方正小标宋简体" w:cs="Times New Roman"/>
          <w:sz w:val="32"/>
          <w:szCs w:val="32"/>
        </w:rPr>
        <w:t>初审结果</w:t>
      </w:r>
      <w:r>
        <w:rPr>
          <w:rFonts w:ascii="Times New Roman" w:hAnsi="Times New Roman" w:eastAsia="方正小标宋简体" w:cs="Times New Roman"/>
          <w:sz w:val="32"/>
          <w:szCs w:val="32"/>
        </w:rPr>
        <w:t>（科技人才奖）</w:t>
      </w:r>
    </w:p>
    <w:p>
      <w:pPr>
        <w:rPr>
          <w:rFonts w:ascii="Times New Roman" w:hAnsi="Times New Roman" w:cs="Times New Roman"/>
          <w:szCs w:val="32"/>
        </w:rPr>
      </w:pPr>
    </w:p>
    <w:tbl>
      <w:tblPr>
        <w:tblStyle w:val="4"/>
        <w:tblW w:w="14190" w:type="dxa"/>
        <w:jc w:val="center"/>
        <w:tblLayout w:type="autofit"/>
        <w:tblCellMar>
          <w:top w:w="0" w:type="dxa"/>
          <w:left w:w="108" w:type="dxa"/>
          <w:bottom w:w="0" w:type="dxa"/>
          <w:right w:w="108" w:type="dxa"/>
        </w:tblCellMar>
      </w:tblPr>
      <w:tblGrid>
        <w:gridCol w:w="2020"/>
        <w:gridCol w:w="4420"/>
        <w:gridCol w:w="6340"/>
        <w:gridCol w:w="1410"/>
      </w:tblGrid>
      <w:tr>
        <w:tblPrEx>
          <w:tblCellMar>
            <w:top w:w="0" w:type="dxa"/>
            <w:left w:w="108" w:type="dxa"/>
            <w:bottom w:w="0" w:type="dxa"/>
            <w:right w:w="108" w:type="dxa"/>
          </w:tblCellMar>
        </w:tblPrEx>
        <w:trPr>
          <w:trHeight w:val="945" w:hRule="atLeast"/>
          <w:jc w:val="center"/>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kern w:val="0"/>
                <w:sz w:val="24"/>
                <w:szCs w:val="24"/>
              </w:rPr>
            </w:pPr>
            <w:r>
              <w:rPr>
                <w:rFonts w:ascii="Times New Roman" w:hAnsi="宋体" w:eastAsia="宋体" w:cs="Times New Roman"/>
                <w:b/>
                <w:bCs/>
                <w:kern w:val="0"/>
                <w:sz w:val="24"/>
                <w:szCs w:val="24"/>
              </w:rPr>
              <w:t>成果类别</w:t>
            </w:r>
          </w:p>
        </w:tc>
        <w:tc>
          <w:tcPr>
            <w:tcW w:w="44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kern w:val="0"/>
                <w:sz w:val="24"/>
                <w:szCs w:val="24"/>
              </w:rPr>
            </w:pPr>
            <w:r>
              <w:rPr>
                <w:rFonts w:ascii="Times New Roman" w:hAnsi="宋体" w:eastAsia="宋体" w:cs="Times New Roman"/>
                <w:b/>
                <w:bCs/>
                <w:kern w:val="0"/>
                <w:sz w:val="24"/>
                <w:szCs w:val="24"/>
              </w:rPr>
              <w:t>项目完成人</w:t>
            </w:r>
          </w:p>
        </w:tc>
        <w:tc>
          <w:tcPr>
            <w:tcW w:w="63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kern w:val="0"/>
                <w:sz w:val="24"/>
                <w:szCs w:val="24"/>
              </w:rPr>
            </w:pPr>
            <w:r>
              <w:rPr>
                <w:rFonts w:ascii="Times New Roman" w:hAnsi="宋体" w:eastAsia="宋体" w:cs="Times New Roman"/>
                <w:b/>
                <w:bCs/>
                <w:kern w:val="0"/>
                <w:sz w:val="24"/>
                <w:szCs w:val="24"/>
              </w:rPr>
              <w:t>单位</w:t>
            </w:r>
          </w:p>
        </w:tc>
        <w:tc>
          <w:tcPr>
            <w:tcW w:w="14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kern w:val="0"/>
                <w:sz w:val="24"/>
                <w:szCs w:val="24"/>
              </w:rPr>
            </w:pPr>
            <w:r>
              <w:rPr>
                <w:rFonts w:hint="eastAsia" w:ascii="Times New Roman" w:hAnsi="宋体" w:eastAsia="宋体" w:cs="Times New Roman"/>
                <w:b/>
                <w:bCs/>
                <w:kern w:val="0"/>
                <w:sz w:val="24"/>
                <w:szCs w:val="24"/>
              </w:rPr>
              <w:t>初审意见</w:t>
            </w:r>
          </w:p>
        </w:tc>
      </w:tr>
      <w:tr>
        <w:tblPrEx>
          <w:tblCellMar>
            <w:top w:w="0" w:type="dxa"/>
            <w:left w:w="108" w:type="dxa"/>
            <w:bottom w:w="0" w:type="dxa"/>
            <w:right w:w="108" w:type="dxa"/>
          </w:tblCellMar>
        </w:tblPrEx>
        <w:trPr>
          <w:trHeight w:val="1229" w:hRule="atLeast"/>
          <w:jc w:val="center"/>
        </w:trPr>
        <w:tc>
          <w:tcPr>
            <w:tcW w:w="20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科技英才奖</w:t>
            </w:r>
          </w:p>
        </w:tc>
        <w:tc>
          <w:tcPr>
            <w:tcW w:w="44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张  进</w:t>
            </w:r>
          </w:p>
        </w:tc>
        <w:tc>
          <w:tcPr>
            <w:tcW w:w="63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宿迁学院</w:t>
            </w:r>
          </w:p>
        </w:tc>
        <w:tc>
          <w:tcPr>
            <w:tcW w:w="1410" w:type="dxa"/>
            <w:tcBorders>
              <w:top w:val="nil"/>
              <w:left w:val="nil"/>
              <w:bottom w:val="single" w:color="auto" w:sz="4" w:space="0"/>
              <w:right w:val="single" w:color="auto" w:sz="4" w:space="0"/>
            </w:tcBorders>
            <w:shd w:val="clear" w:color="auto" w:fill="auto"/>
            <w:vAlign w:val="center"/>
          </w:tcPr>
          <w:p>
            <w:pPr>
              <w:jc w:val="center"/>
            </w:pPr>
            <w:r>
              <w:rPr>
                <w:rFonts w:ascii="Times New Roman" w:hAnsi="Times New Roman" w:eastAsia="宋体" w:cs="Times New Roman"/>
                <w:snapToGrid w:val="0"/>
                <w:spacing w:val="4"/>
                <w:kern w:val="21"/>
                <w:sz w:val="18"/>
                <w:szCs w:val="18"/>
              </w:rPr>
              <w:t>同意推荐</w:t>
            </w:r>
          </w:p>
        </w:tc>
      </w:tr>
      <w:tr>
        <w:tblPrEx>
          <w:tblCellMar>
            <w:top w:w="0" w:type="dxa"/>
            <w:left w:w="108" w:type="dxa"/>
            <w:bottom w:w="0" w:type="dxa"/>
            <w:right w:w="108" w:type="dxa"/>
          </w:tblCellMar>
        </w:tblPrEx>
        <w:trPr>
          <w:trHeight w:val="1229" w:hRule="atLeast"/>
          <w:jc w:val="center"/>
        </w:trPr>
        <w:tc>
          <w:tcPr>
            <w:tcW w:w="20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科技英才奖</w:t>
            </w:r>
          </w:p>
        </w:tc>
        <w:tc>
          <w:tcPr>
            <w:tcW w:w="44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cs="Times New Roman"/>
                <w:sz w:val="18"/>
                <w:szCs w:val="18"/>
              </w:rPr>
              <w:t>李跃飞</w:t>
            </w:r>
          </w:p>
        </w:tc>
        <w:tc>
          <w:tcPr>
            <w:tcW w:w="63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cs="Times New Roman"/>
                <w:sz w:val="18"/>
                <w:szCs w:val="18"/>
              </w:rPr>
              <w:t>宿迁市宿豫区农业技术综合服务中心</w:t>
            </w:r>
          </w:p>
        </w:tc>
        <w:tc>
          <w:tcPr>
            <w:tcW w:w="1410" w:type="dxa"/>
            <w:tcBorders>
              <w:top w:val="nil"/>
              <w:left w:val="nil"/>
              <w:bottom w:val="single" w:color="auto" w:sz="4" w:space="0"/>
              <w:right w:val="single" w:color="auto" w:sz="4" w:space="0"/>
            </w:tcBorders>
            <w:shd w:val="clear" w:color="auto" w:fill="auto"/>
            <w:vAlign w:val="center"/>
          </w:tcPr>
          <w:p>
            <w:pPr>
              <w:jc w:val="center"/>
            </w:pPr>
            <w:r>
              <w:rPr>
                <w:rFonts w:ascii="Times New Roman" w:hAnsi="Times New Roman" w:eastAsia="宋体" w:cs="Times New Roman"/>
                <w:snapToGrid w:val="0"/>
                <w:spacing w:val="4"/>
                <w:kern w:val="21"/>
                <w:sz w:val="18"/>
                <w:szCs w:val="18"/>
              </w:rPr>
              <w:t>同意推荐</w:t>
            </w:r>
          </w:p>
        </w:tc>
      </w:tr>
    </w:tbl>
    <w:p>
      <w:pPr>
        <w:rPr>
          <w:rFonts w:ascii="Times New Roman" w:hAnsi="Times New Roman" w:cs="Times New Roman"/>
          <w:szCs w:val="32"/>
        </w:rPr>
      </w:pPr>
    </w:p>
    <w:sectPr>
      <w:footerReference r:id="rId3" w:type="default"/>
      <w:footerReference r:id="rId4" w:type="even"/>
      <w:pgSz w:w="16838" w:h="11906" w:orient="landscape"/>
      <w:pgMar w:top="1644" w:right="1440" w:bottom="164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MT Extra">
    <w:panose1 w:val="05050102010205020202"/>
    <w:charset w:val="00"/>
    <w:family w:val="auto"/>
    <w:pitch w:val="default"/>
    <w:sig w:usb0="8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Style w:val="6"/>
        <w:sz w:val="28"/>
        <w:szCs w:val="28"/>
      </w:rPr>
    </w:pPr>
    <w:r>
      <w:rPr>
        <w:rStyle w:val="6"/>
        <w:sz w:val="28"/>
        <w:szCs w:val="28"/>
      </w:rPr>
      <w:t xml:space="preserve">— </w:t>
    </w:r>
    <w:r>
      <w:rPr>
        <w:rStyle w:val="6"/>
        <w:sz w:val="28"/>
        <w:szCs w:val="28"/>
      </w:rPr>
      <w:fldChar w:fldCharType="begin"/>
    </w:r>
    <w:r>
      <w:rPr>
        <w:rStyle w:val="6"/>
        <w:sz w:val="28"/>
        <w:szCs w:val="28"/>
      </w:rPr>
      <w:instrText xml:space="preserve">PAGE  </w:instrText>
    </w:r>
    <w:r>
      <w:rPr>
        <w:rStyle w:val="6"/>
        <w:sz w:val="28"/>
        <w:szCs w:val="28"/>
      </w:rPr>
      <w:fldChar w:fldCharType="separate"/>
    </w:r>
    <w:r>
      <w:rPr>
        <w:rStyle w:val="6"/>
        <w:sz w:val="28"/>
        <w:szCs w:val="28"/>
      </w:rPr>
      <w:t>3</w:t>
    </w:r>
    <w:r>
      <w:rPr>
        <w:rStyle w:val="6"/>
        <w:sz w:val="28"/>
        <w:szCs w:val="28"/>
      </w:rPr>
      <w:fldChar w:fldCharType="end"/>
    </w:r>
    <w:r>
      <w:rPr>
        <w:rStyle w:val="6"/>
        <w:sz w:val="28"/>
        <w:szCs w:val="28"/>
      </w:rPr>
      <w:t xml:space="preserve"> —</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Style w:val="6"/>
        <w:sz w:val="28"/>
        <w:szCs w:val="28"/>
      </w:rPr>
    </w:pPr>
    <w:r>
      <w:rPr>
        <w:rStyle w:val="6"/>
        <w:sz w:val="28"/>
        <w:szCs w:val="28"/>
      </w:rPr>
      <w:t xml:space="preserve">— </w:t>
    </w:r>
    <w:r>
      <w:rPr>
        <w:rStyle w:val="6"/>
        <w:sz w:val="28"/>
        <w:szCs w:val="28"/>
      </w:rPr>
      <w:fldChar w:fldCharType="begin"/>
    </w:r>
    <w:r>
      <w:rPr>
        <w:rStyle w:val="6"/>
        <w:sz w:val="28"/>
        <w:szCs w:val="28"/>
      </w:rPr>
      <w:instrText xml:space="preserve">PAGE  </w:instrText>
    </w:r>
    <w:r>
      <w:rPr>
        <w:rStyle w:val="6"/>
        <w:sz w:val="28"/>
        <w:szCs w:val="28"/>
      </w:rPr>
      <w:fldChar w:fldCharType="separate"/>
    </w:r>
    <w:r>
      <w:rPr>
        <w:rStyle w:val="6"/>
        <w:sz w:val="28"/>
        <w:szCs w:val="28"/>
      </w:rPr>
      <w:t>2</w:t>
    </w:r>
    <w:r>
      <w:rPr>
        <w:rStyle w:val="6"/>
        <w:sz w:val="28"/>
        <w:szCs w:val="28"/>
      </w:rPr>
      <w:fldChar w:fldCharType="end"/>
    </w:r>
    <w:r>
      <w:rPr>
        <w:rStyle w:val="6"/>
        <w:sz w:val="28"/>
        <w:szCs w:val="28"/>
      </w:rPr>
      <w:t xml:space="preserve"> —</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012F3"/>
    <w:rsid w:val="0007481E"/>
    <w:rsid w:val="000D428A"/>
    <w:rsid w:val="00106920"/>
    <w:rsid w:val="00167580"/>
    <w:rsid w:val="00185EB4"/>
    <w:rsid w:val="00196C7E"/>
    <w:rsid w:val="001B5A74"/>
    <w:rsid w:val="00270FB1"/>
    <w:rsid w:val="00272DEF"/>
    <w:rsid w:val="002A20E0"/>
    <w:rsid w:val="002A20F6"/>
    <w:rsid w:val="002E3408"/>
    <w:rsid w:val="002E772C"/>
    <w:rsid w:val="00307210"/>
    <w:rsid w:val="003637A2"/>
    <w:rsid w:val="003A1A50"/>
    <w:rsid w:val="003C3C06"/>
    <w:rsid w:val="00406052"/>
    <w:rsid w:val="004561EE"/>
    <w:rsid w:val="00473C91"/>
    <w:rsid w:val="004A7D08"/>
    <w:rsid w:val="00520C5A"/>
    <w:rsid w:val="00531DC6"/>
    <w:rsid w:val="005560F5"/>
    <w:rsid w:val="005B4C5E"/>
    <w:rsid w:val="006705D4"/>
    <w:rsid w:val="006F6347"/>
    <w:rsid w:val="00707D91"/>
    <w:rsid w:val="0075091C"/>
    <w:rsid w:val="00763719"/>
    <w:rsid w:val="007A7D0A"/>
    <w:rsid w:val="007B2BA4"/>
    <w:rsid w:val="007C653C"/>
    <w:rsid w:val="007D334D"/>
    <w:rsid w:val="007D4808"/>
    <w:rsid w:val="007D6E85"/>
    <w:rsid w:val="00842E50"/>
    <w:rsid w:val="0087640F"/>
    <w:rsid w:val="00881C33"/>
    <w:rsid w:val="008C511A"/>
    <w:rsid w:val="009012F3"/>
    <w:rsid w:val="00905F1A"/>
    <w:rsid w:val="00912FEF"/>
    <w:rsid w:val="00946725"/>
    <w:rsid w:val="00982884"/>
    <w:rsid w:val="009B134E"/>
    <w:rsid w:val="009B60E1"/>
    <w:rsid w:val="009B79EE"/>
    <w:rsid w:val="009C7B13"/>
    <w:rsid w:val="009D6B5C"/>
    <w:rsid w:val="00A62EA3"/>
    <w:rsid w:val="00A86D77"/>
    <w:rsid w:val="00AA5C80"/>
    <w:rsid w:val="00AE222C"/>
    <w:rsid w:val="00B02946"/>
    <w:rsid w:val="00B06A21"/>
    <w:rsid w:val="00B2393B"/>
    <w:rsid w:val="00B6185D"/>
    <w:rsid w:val="00BE5742"/>
    <w:rsid w:val="00BF562F"/>
    <w:rsid w:val="00C5156C"/>
    <w:rsid w:val="00C86348"/>
    <w:rsid w:val="00CC3276"/>
    <w:rsid w:val="00CF1160"/>
    <w:rsid w:val="00D01650"/>
    <w:rsid w:val="00D933E3"/>
    <w:rsid w:val="00DF5F74"/>
    <w:rsid w:val="00E70D13"/>
    <w:rsid w:val="00E74FBB"/>
    <w:rsid w:val="00E92753"/>
    <w:rsid w:val="00EB2A88"/>
    <w:rsid w:val="00EB5762"/>
    <w:rsid w:val="00EC39EC"/>
    <w:rsid w:val="00EE779F"/>
    <w:rsid w:val="00EF2481"/>
    <w:rsid w:val="00F11305"/>
    <w:rsid w:val="00F24C4F"/>
    <w:rsid w:val="00F522F4"/>
    <w:rsid w:val="00F60E58"/>
    <w:rsid w:val="00F71FE1"/>
    <w:rsid w:val="00FC749E"/>
    <w:rsid w:val="2CDB0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307</Words>
  <Characters>1752</Characters>
  <Lines>14</Lines>
  <Paragraphs>4</Paragraphs>
  <TotalTime>195</TotalTime>
  <ScaleCrop>false</ScaleCrop>
  <LinksUpToDate>false</LinksUpToDate>
  <CharactersWithSpaces>2055</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2020-07-09T16:54:00Z</dcterms:created>
  <dc:creator>admin</dc:creator>
  <cp:lastModifiedBy>市科协B岗</cp:lastModifiedBy>
  <cp:lastPrinted>2022-05-20T14:48:00Z</cp:lastPrinted>
  <dcterms:modified xsi:type="dcterms:W3CDTF">2023-06-28T10:23:59Z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